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1A" w:rsidRDefault="00581F1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81F1A" w:rsidRDefault="00581F1A">
      <w:pPr>
        <w:pStyle w:val="ConsPlusNormal"/>
        <w:outlineLvl w:val="0"/>
      </w:pPr>
    </w:p>
    <w:p w:rsidR="00581F1A" w:rsidRDefault="00581F1A">
      <w:pPr>
        <w:pStyle w:val="ConsPlusTitle"/>
        <w:jc w:val="center"/>
        <w:outlineLvl w:val="0"/>
      </w:pPr>
      <w:r>
        <w:t>ПРАВИТЕЛЬСТВО БЕЛГОРОДСКОЙ ОБЛАСТИ</w:t>
      </w:r>
    </w:p>
    <w:p w:rsidR="00581F1A" w:rsidRDefault="00581F1A">
      <w:pPr>
        <w:pStyle w:val="ConsPlusTitle"/>
        <w:jc w:val="center"/>
      </w:pPr>
    </w:p>
    <w:p w:rsidR="00581F1A" w:rsidRDefault="00581F1A">
      <w:pPr>
        <w:pStyle w:val="ConsPlusTitle"/>
        <w:jc w:val="center"/>
      </w:pPr>
      <w:r>
        <w:t>ПОСТАНОВЛЕНИЕ</w:t>
      </w:r>
    </w:p>
    <w:p w:rsidR="00581F1A" w:rsidRDefault="00581F1A">
      <w:pPr>
        <w:pStyle w:val="ConsPlusTitle"/>
        <w:jc w:val="center"/>
      </w:pPr>
      <w:r>
        <w:t>от 1 апреля 2019 г. N 134-пп</w:t>
      </w:r>
    </w:p>
    <w:p w:rsidR="00581F1A" w:rsidRDefault="00581F1A">
      <w:pPr>
        <w:pStyle w:val="ConsPlusTitle"/>
        <w:jc w:val="center"/>
      </w:pPr>
    </w:p>
    <w:p w:rsidR="00581F1A" w:rsidRDefault="00581F1A">
      <w:pPr>
        <w:pStyle w:val="ConsPlusTitle"/>
        <w:jc w:val="center"/>
      </w:pPr>
      <w:r>
        <w:t>ОБ УТВЕРЖДЕНИИ ПОРЯДКА ПРИОБРЕТЕНИЯ И ВРУЧЕНИЯ</w:t>
      </w:r>
    </w:p>
    <w:p w:rsidR="00581F1A" w:rsidRDefault="00581F1A">
      <w:pPr>
        <w:pStyle w:val="ConsPlusTitle"/>
        <w:jc w:val="center"/>
      </w:pPr>
      <w:r>
        <w:t>ЕДИНОГО ПОДАРКА ПРИ РОЖДЕНИИ РЕБЕНКА</w:t>
      </w:r>
    </w:p>
    <w:p w:rsidR="00581F1A" w:rsidRDefault="00581F1A">
      <w:pPr>
        <w:pStyle w:val="ConsPlusNormal"/>
        <w:jc w:val="both"/>
      </w:pPr>
    </w:p>
    <w:p w:rsidR="00581F1A" w:rsidRDefault="00581F1A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 и в рамках реализации проекта "Большая Белгородская семья" национального проекта "Демография" Правительство Белгородской области постановляет:</w:t>
      </w:r>
    </w:p>
    <w:p w:rsidR="00581F1A" w:rsidRDefault="00581F1A">
      <w:pPr>
        <w:pStyle w:val="ConsPlusNormal"/>
        <w:jc w:val="both"/>
      </w:pPr>
    </w:p>
    <w:p w:rsidR="00581F1A" w:rsidRDefault="00581F1A">
      <w:pPr>
        <w:pStyle w:val="ConsPlusNormal"/>
        <w:ind w:firstLine="540"/>
        <w:jc w:val="both"/>
      </w:pPr>
      <w:r>
        <w:t>1. Управлениям социальной защиты населения (Батанова Е.П.) и записи актов гражданского состояния (Слюсаренко Т.М.) Белгородской области организовать приобретение и вручение единого подарка при рождении ребенка.</w:t>
      </w:r>
    </w:p>
    <w:p w:rsidR="00581F1A" w:rsidRDefault="00581F1A">
      <w:pPr>
        <w:pStyle w:val="ConsPlusNormal"/>
        <w:jc w:val="both"/>
      </w:pPr>
    </w:p>
    <w:p w:rsidR="00581F1A" w:rsidRDefault="00581F1A">
      <w:pPr>
        <w:pStyle w:val="ConsPlusNormal"/>
        <w:ind w:firstLine="540"/>
        <w:jc w:val="both"/>
      </w:pPr>
      <w:r>
        <w:t>2. Определить уполномоченным органом на приобретение единого подарка при рождении ребенка управление социальной защиты населения Белгородской области (Батанова Е.П.).</w:t>
      </w:r>
    </w:p>
    <w:p w:rsidR="00581F1A" w:rsidRDefault="00581F1A">
      <w:pPr>
        <w:pStyle w:val="ConsPlusNormal"/>
        <w:jc w:val="both"/>
      </w:pPr>
    </w:p>
    <w:p w:rsidR="00581F1A" w:rsidRDefault="00581F1A">
      <w:pPr>
        <w:pStyle w:val="ConsPlusNormal"/>
        <w:ind w:firstLine="540"/>
        <w:jc w:val="both"/>
      </w:pPr>
      <w:r>
        <w:t>3. Управлению записи актов гражданского состояния Белгородской области (Слюсаренко Т.М.) обеспечить торжественное вручение единого подарка при рождении ребенка.</w:t>
      </w:r>
    </w:p>
    <w:p w:rsidR="00581F1A" w:rsidRDefault="00581F1A">
      <w:pPr>
        <w:pStyle w:val="ConsPlusNormal"/>
        <w:jc w:val="both"/>
      </w:pPr>
    </w:p>
    <w:p w:rsidR="00581F1A" w:rsidRDefault="00581F1A">
      <w:pPr>
        <w:pStyle w:val="ConsPlusNormal"/>
        <w:ind w:firstLine="540"/>
        <w:jc w:val="both"/>
      </w:pPr>
      <w:r>
        <w:t xml:space="preserve">4. Утвердить </w:t>
      </w:r>
      <w:hyperlink w:anchor="P42" w:history="1">
        <w:r>
          <w:rPr>
            <w:color w:val="0000FF"/>
          </w:rPr>
          <w:t>порядок</w:t>
        </w:r>
      </w:hyperlink>
      <w:r>
        <w:t xml:space="preserve"> приобретения и вручения единого подарка при рождении ребенка (прилагается).</w:t>
      </w:r>
    </w:p>
    <w:p w:rsidR="00581F1A" w:rsidRDefault="00581F1A">
      <w:pPr>
        <w:pStyle w:val="ConsPlusNormal"/>
        <w:jc w:val="both"/>
      </w:pPr>
    </w:p>
    <w:p w:rsidR="00581F1A" w:rsidRDefault="00581F1A">
      <w:pPr>
        <w:pStyle w:val="ConsPlusNormal"/>
        <w:ind w:firstLine="540"/>
        <w:jc w:val="both"/>
      </w:pPr>
      <w:r>
        <w:t>5. Департаменту финансов и бюджетной политики Белгородской области (Боровик В.Ф.) финансирование расходов на приобретение единого подарка при рождении ребенка осуществлять в пределах средств, утвержденных в областном бюджете на данные цели на соответствующий год.</w:t>
      </w:r>
    </w:p>
    <w:p w:rsidR="00581F1A" w:rsidRDefault="00581F1A">
      <w:pPr>
        <w:pStyle w:val="ConsPlusNormal"/>
        <w:jc w:val="both"/>
      </w:pPr>
    </w:p>
    <w:p w:rsidR="00581F1A" w:rsidRDefault="00581F1A">
      <w:pPr>
        <w:pStyle w:val="ConsPlusNormal"/>
        <w:ind w:firstLine="540"/>
        <w:jc w:val="both"/>
      </w:pPr>
      <w:r>
        <w:t>6. Департаменту внутренней и кадровой политики Белгородской области (Павлова О.А.) обеспечить освещение в средствах массовой информации мероприятий по торжественному вручению единого подарка при рождении ребенка.</w:t>
      </w:r>
    </w:p>
    <w:p w:rsidR="00581F1A" w:rsidRDefault="00581F1A">
      <w:pPr>
        <w:pStyle w:val="ConsPlusNormal"/>
        <w:jc w:val="both"/>
      </w:pPr>
    </w:p>
    <w:p w:rsidR="00581F1A" w:rsidRDefault="00581F1A">
      <w:pPr>
        <w:pStyle w:val="ConsPlusNormal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департамент здравоохранения и социальной защиты населения Белгородской области (Зубарева Н.Н.).</w:t>
      </w:r>
    </w:p>
    <w:p w:rsidR="00581F1A" w:rsidRDefault="00581F1A">
      <w:pPr>
        <w:pStyle w:val="ConsPlusNormal"/>
        <w:spacing w:before="220"/>
        <w:ind w:firstLine="540"/>
        <w:jc w:val="both"/>
      </w:pPr>
      <w:r>
        <w:t>Информацию об исполнении постановления представить к 1 апреля 2020 года.</w:t>
      </w:r>
    </w:p>
    <w:p w:rsidR="00581F1A" w:rsidRDefault="00581F1A">
      <w:pPr>
        <w:pStyle w:val="ConsPlusNormal"/>
        <w:jc w:val="both"/>
      </w:pPr>
    </w:p>
    <w:p w:rsidR="00581F1A" w:rsidRDefault="00581F1A">
      <w:pPr>
        <w:pStyle w:val="ConsPlusNormal"/>
        <w:ind w:firstLine="540"/>
        <w:jc w:val="both"/>
      </w:pPr>
      <w:r>
        <w:t>8. Настоящее постановление вступает в силу по истечении 10 дней со дня его официального опубликования и распространяется на правоотношения, возникшие с 1 января 2019 года, и на период действия национального проекта.</w:t>
      </w:r>
    </w:p>
    <w:p w:rsidR="00581F1A" w:rsidRDefault="00581F1A">
      <w:pPr>
        <w:pStyle w:val="ConsPlusNormal"/>
        <w:jc w:val="both"/>
      </w:pPr>
    </w:p>
    <w:p w:rsidR="00581F1A" w:rsidRDefault="00581F1A">
      <w:pPr>
        <w:pStyle w:val="ConsPlusNormal"/>
        <w:jc w:val="right"/>
      </w:pPr>
      <w:r>
        <w:t>Губернатор Белгородской области</w:t>
      </w:r>
    </w:p>
    <w:p w:rsidR="00581F1A" w:rsidRDefault="00581F1A">
      <w:pPr>
        <w:pStyle w:val="ConsPlusNormal"/>
        <w:jc w:val="right"/>
      </w:pPr>
      <w:r>
        <w:t>Е.С.САВЧЕНКО</w:t>
      </w:r>
    </w:p>
    <w:p w:rsidR="00581F1A" w:rsidRDefault="00581F1A">
      <w:pPr>
        <w:pStyle w:val="ConsPlusNormal"/>
        <w:jc w:val="both"/>
      </w:pPr>
    </w:p>
    <w:p w:rsidR="00581F1A" w:rsidRDefault="00581F1A">
      <w:pPr>
        <w:pStyle w:val="ConsPlusNormal"/>
        <w:jc w:val="both"/>
      </w:pPr>
    </w:p>
    <w:p w:rsidR="00581F1A" w:rsidRDefault="00581F1A">
      <w:pPr>
        <w:pStyle w:val="ConsPlusNormal"/>
        <w:jc w:val="both"/>
      </w:pPr>
    </w:p>
    <w:p w:rsidR="00581F1A" w:rsidRDefault="00581F1A">
      <w:pPr>
        <w:pStyle w:val="ConsPlusNormal"/>
        <w:jc w:val="both"/>
      </w:pPr>
    </w:p>
    <w:p w:rsidR="00581F1A" w:rsidRDefault="00581F1A">
      <w:pPr>
        <w:pStyle w:val="ConsPlusNormal"/>
        <w:jc w:val="both"/>
      </w:pPr>
    </w:p>
    <w:p w:rsidR="00581F1A" w:rsidRDefault="00581F1A">
      <w:pPr>
        <w:pStyle w:val="ConsPlusNormal"/>
        <w:jc w:val="right"/>
        <w:outlineLvl w:val="0"/>
      </w:pPr>
      <w:r>
        <w:lastRenderedPageBreak/>
        <w:t>Приложение</w:t>
      </w:r>
    </w:p>
    <w:p w:rsidR="00581F1A" w:rsidRDefault="00581F1A">
      <w:pPr>
        <w:pStyle w:val="ConsPlusNormal"/>
        <w:jc w:val="both"/>
      </w:pPr>
    </w:p>
    <w:p w:rsidR="00581F1A" w:rsidRDefault="00581F1A">
      <w:pPr>
        <w:pStyle w:val="ConsPlusNormal"/>
        <w:jc w:val="right"/>
      </w:pPr>
      <w:r>
        <w:t>Утвержден</w:t>
      </w:r>
    </w:p>
    <w:p w:rsidR="00581F1A" w:rsidRDefault="00581F1A">
      <w:pPr>
        <w:pStyle w:val="ConsPlusNormal"/>
        <w:jc w:val="right"/>
      </w:pPr>
      <w:r>
        <w:t>постановлением</w:t>
      </w:r>
    </w:p>
    <w:p w:rsidR="00581F1A" w:rsidRDefault="00581F1A">
      <w:pPr>
        <w:pStyle w:val="ConsPlusNormal"/>
        <w:jc w:val="right"/>
      </w:pPr>
      <w:r>
        <w:t>Правительства Белгородской области</w:t>
      </w:r>
    </w:p>
    <w:p w:rsidR="00581F1A" w:rsidRDefault="00581F1A">
      <w:pPr>
        <w:pStyle w:val="ConsPlusNormal"/>
        <w:jc w:val="right"/>
      </w:pPr>
      <w:r>
        <w:t>от 1 апреля 2019 года N 134-пп</w:t>
      </w:r>
    </w:p>
    <w:p w:rsidR="00581F1A" w:rsidRDefault="00581F1A">
      <w:pPr>
        <w:pStyle w:val="ConsPlusNormal"/>
        <w:jc w:val="both"/>
      </w:pPr>
    </w:p>
    <w:p w:rsidR="00581F1A" w:rsidRDefault="00581F1A">
      <w:pPr>
        <w:pStyle w:val="ConsPlusTitle"/>
        <w:jc w:val="center"/>
      </w:pPr>
      <w:bookmarkStart w:id="0" w:name="P42"/>
      <w:bookmarkEnd w:id="0"/>
      <w:r>
        <w:t>ПОРЯДОК</w:t>
      </w:r>
    </w:p>
    <w:p w:rsidR="00581F1A" w:rsidRDefault="00581F1A">
      <w:pPr>
        <w:pStyle w:val="ConsPlusTitle"/>
        <w:jc w:val="center"/>
      </w:pPr>
      <w:r>
        <w:t>ПРИОБРЕТЕНИЯ И ВРУЧЕНИЯ ЕДИНОГО ПОДАРКА ПРИ РОЖДЕНИИ РЕБЕНКА</w:t>
      </w:r>
    </w:p>
    <w:p w:rsidR="00581F1A" w:rsidRDefault="00581F1A">
      <w:pPr>
        <w:pStyle w:val="ConsPlusNormal"/>
        <w:jc w:val="both"/>
      </w:pPr>
    </w:p>
    <w:p w:rsidR="00581F1A" w:rsidRDefault="00581F1A">
      <w:pPr>
        <w:pStyle w:val="ConsPlusNormal"/>
        <w:ind w:firstLine="540"/>
        <w:jc w:val="both"/>
      </w:pPr>
      <w:r>
        <w:t>1. Настоящий порядок определяет приобретение и вручение единого подарка при рождении ребенка в Белгородской области (далее - единый подарок при рождении ребенка).</w:t>
      </w:r>
    </w:p>
    <w:p w:rsidR="00581F1A" w:rsidRDefault="00581F1A">
      <w:pPr>
        <w:pStyle w:val="ConsPlusNormal"/>
        <w:spacing w:before="220"/>
        <w:ind w:firstLine="540"/>
        <w:jc w:val="both"/>
      </w:pPr>
      <w:r>
        <w:t>2. Финансирование расходов, связанных с приобретением и вручением единого подарка при рождении ребенка, производится за счет средств областного бюджета, предусмотренных на данные цели.</w:t>
      </w:r>
    </w:p>
    <w:p w:rsidR="00581F1A" w:rsidRDefault="00581F1A">
      <w:pPr>
        <w:pStyle w:val="ConsPlusNormal"/>
        <w:spacing w:before="220"/>
        <w:ind w:firstLine="540"/>
        <w:jc w:val="both"/>
      </w:pPr>
      <w:r>
        <w:t>3. Получателями единого подарка при рождении ребенка являются родители (один из родителей), законные представители новорожденного при условии их (его) постоянной или временной регистрации по месту жительства в Белгородской области на момент рождения ребенка.</w:t>
      </w:r>
    </w:p>
    <w:p w:rsidR="00581F1A" w:rsidRDefault="00581F1A">
      <w:pPr>
        <w:pStyle w:val="ConsPlusNormal"/>
        <w:spacing w:before="220"/>
        <w:ind w:firstLine="540"/>
        <w:jc w:val="both"/>
      </w:pPr>
      <w:r>
        <w:t xml:space="preserve">В случае если государственная регистрация рождения ребенка была произведена органом ЗАГС иного региона </w:t>
      </w:r>
      <w:proofErr w:type="gramStart"/>
      <w:r>
        <w:t>России</w:t>
      </w:r>
      <w:proofErr w:type="gramEnd"/>
      <w:r>
        <w:t xml:space="preserve"> либо компетентным органом иностранного государства, но при этом родители (один из родителей) ребенка на момент государственной регистрации его рождения состояли в гражданстве Российской Федерации и имели постоянную или временную регистрацию по месту жительства в Белгородской области, родители (один из родителей) новорожденного при предъявлении соответствующих документов (свидетельства о рождении ребенка и документа, удостоверяющего личность родителей (одного из родителей) ребенка, с отметкой о регистрации по месту жительства в Белгородской области на момент рождения ребенка, произведенной Управлением по вопросам </w:t>
      </w:r>
      <w:proofErr w:type="gramStart"/>
      <w:r>
        <w:t>миграции Управления Министерства внутренних дел Российской Федерации</w:t>
      </w:r>
      <w:proofErr w:type="gramEnd"/>
      <w:r>
        <w:t xml:space="preserve"> по Белгородской области) также имеют право на получение единого подарка при рождении ребенка.</w:t>
      </w:r>
    </w:p>
    <w:p w:rsidR="00581F1A" w:rsidRDefault="00581F1A">
      <w:pPr>
        <w:pStyle w:val="ConsPlusNormal"/>
        <w:spacing w:before="220"/>
        <w:ind w:firstLine="540"/>
        <w:jc w:val="both"/>
      </w:pPr>
      <w:r>
        <w:t>4. Единый подарок при рождении ребенка вручается в органах ЗАГС администраций муниципальных районов и городских округов области при государственной регистрации рождения ребенка, проведении торжественных обрядов имянаречения при выписке из родильных отделений области или на общегородских/общерайонных мероприятиях, направленных на сохранение и укрепление семейных ценностей и традиций.</w:t>
      </w:r>
    </w:p>
    <w:p w:rsidR="00581F1A" w:rsidRDefault="00581F1A">
      <w:pPr>
        <w:pStyle w:val="ConsPlusNormal"/>
        <w:spacing w:before="220"/>
        <w:ind w:firstLine="540"/>
        <w:jc w:val="both"/>
      </w:pPr>
      <w:r>
        <w:t>5. Единый подарок при рождении ребенка не вручается в следующих случаях:</w:t>
      </w:r>
    </w:p>
    <w:p w:rsidR="00581F1A" w:rsidRDefault="00581F1A">
      <w:pPr>
        <w:pStyle w:val="ConsPlusNormal"/>
        <w:spacing w:before="220"/>
        <w:ind w:firstLine="540"/>
        <w:jc w:val="both"/>
      </w:pPr>
      <w:r>
        <w:t>- государственная регистрация рождения ребенка, родившегося мертвым;</w:t>
      </w:r>
    </w:p>
    <w:p w:rsidR="00581F1A" w:rsidRDefault="00581F1A">
      <w:pPr>
        <w:pStyle w:val="ConsPlusNormal"/>
        <w:spacing w:before="220"/>
        <w:ind w:firstLine="540"/>
        <w:jc w:val="both"/>
      </w:pPr>
      <w:r>
        <w:t>- государственная регистрация рождения ребенка, умершего на первой неделе жизни.</w:t>
      </w:r>
    </w:p>
    <w:p w:rsidR="00581F1A" w:rsidRDefault="00581F1A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Единые подарки при рождении ребенка приобретаются управлением социальной защиты населения Белгородской области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передаются в управления (отделы) социальной защиты населения администраций муниципальных районов и городских округов для последующей передачи в органы ЗАГС администраций муниципальных районов и городских округов.</w:t>
      </w:r>
      <w:proofErr w:type="gramEnd"/>
    </w:p>
    <w:p w:rsidR="00581F1A" w:rsidRDefault="00581F1A">
      <w:pPr>
        <w:pStyle w:val="ConsPlusNormal"/>
        <w:spacing w:before="220"/>
        <w:ind w:firstLine="540"/>
        <w:jc w:val="both"/>
      </w:pPr>
      <w:hyperlink w:anchor="P65" w:history="1">
        <w:r>
          <w:rPr>
            <w:color w:val="0000FF"/>
          </w:rPr>
          <w:t>Комплектность</w:t>
        </w:r>
      </w:hyperlink>
      <w:r>
        <w:t xml:space="preserve"> единого подарка при рождении ребенка на текущий финансовый год </w:t>
      </w:r>
      <w:r>
        <w:lastRenderedPageBreak/>
        <w:t>определена в приложении к настоящему порядку.</w:t>
      </w:r>
    </w:p>
    <w:p w:rsidR="00581F1A" w:rsidRDefault="00581F1A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Выбор организации, осуществляющей услуги по формированию единого подарка при рождении ребенка, в том числе их хранению, фасовке и доставке в управления (отделы) социальной защиты населения администраций муниципальных районов и городских округов, осуществляется в соответствии с требованиями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  <w:proofErr w:type="gramEnd"/>
    </w:p>
    <w:p w:rsidR="00581F1A" w:rsidRDefault="00581F1A">
      <w:pPr>
        <w:pStyle w:val="ConsPlusNormal"/>
        <w:jc w:val="both"/>
      </w:pPr>
    </w:p>
    <w:p w:rsidR="00581F1A" w:rsidRDefault="00581F1A">
      <w:pPr>
        <w:pStyle w:val="ConsPlusNormal"/>
        <w:jc w:val="both"/>
      </w:pPr>
    </w:p>
    <w:p w:rsidR="00581F1A" w:rsidRDefault="00581F1A">
      <w:pPr>
        <w:pStyle w:val="ConsPlusNormal"/>
        <w:jc w:val="both"/>
      </w:pPr>
    </w:p>
    <w:p w:rsidR="00581F1A" w:rsidRDefault="00581F1A">
      <w:pPr>
        <w:pStyle w:val="ConsPlusNormal"/>
        <w:jc w:val="both"/>
      </w:pPr>
    </w:p>
    <w:p w:rsidR="00581F1A" w:rsidRDefault="00581F1A">
      <w:pPr>
        <w:pStyle w:val="ConsPlusNormal"/>
        <w:jc w:val="both"/>
      </w:pPr>
    </w:p>
    <w:p w:rsidR="00581F1A" w:rsidRDefault="00581F1A">
      <w:pPr>
        <w:pStyle w:val="ConsPlusNormal"/>
        <w:jc w:val="right"/>
        <w:outlineLvl w:val="1"/>
      </w:pPr>
      <w:r>
        <w:t>Приложение</w:t>
      </w:r>
    </w:p>
    <w:p w:rsidR="00581F1A" w:rsidRDefault="00581F1A">
      <w:pPr>
        <w:pStyle w:val="ConsPlusNormal"/>
        <w:jc w:val="right"/>
      </w:pPr>
      <w:r>
        <w:t>к Порядку приобретения и вручения</w:t>
      </w:r>
    </w:p>
    <w:p w:rsidR="00581F1A" w:rsidRDefault="00581F1A">
      <w:pPr>
        <w:pStyle w:val="ConsPlusNormal"/>
        <w:jc w:val="right"/>
      </w:pPr>
      <w:r>
        <w:t>единого подарка при рождении ребенка</w:t>
      </w:r>
    </w:p>
    <w:p w:rsidR="00581F1A" w:rsidRDefault="00581F1A">
      <w:pPr>
        <w:pStyle w:val="ConsPlusNormal"/>
        <w:jc w:val="both"/>
      </w:pPr>
    </w:p>
    <w:p w:rsidR="00581F1A" w:rsidRDefault="00581F1A">
      <w:pPr>
        <w:pStyle w:val="ConsPlusTitle"/>
        <w:jc w:val="center"/>
      </w:pPr>
      <w:bookmarkStart w:id="1" w:name="P65"/>
      <w:bookmarkEnd w:id="1"/>
      <w:r>
        <w:t>Комплектность единого подарка при рождении ребенка</w:t>
      </w:r>
    </w:p>
    <w:p w:rsidR="00581F1A" w:rsidRDefault="00581F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3"/>
        <w:gridCol w:w="1361"/>
        <w:gridCol w:w="1339"/>
      </w:tblGrid>
      <w:tr w:rsidR="00581F1A">
        <w:tc>
          <w:tcPr>
            <w:tcW w:w="6293" w:type="dxa"/>
          </w:tcPr>
          <w:p w:rsidR="00581F1A" w:rsidRDefault="00581F1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61" w:type="dxa"/>
          </w:tcPr>
          <w:p w:rsidR="00581F1A" w:rsidRDefault="00581F1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39" w:type="dxa"/>
          </w:tcPr>
          <w:p w:rsidR="00581F1A" w:rsidRDefault="00581F1A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581F1A">
        <w:tc>
          <w:tcPr>
            <w:tcW w:w="6293" w:type="dxa"/>
          </w:tcPr>
          <w:p w:rsidR="00581F1A" w:rsidRDefault="00581F1A">
            <w:pPr>
              <w:pStyle w:val="ConsPlusNormal"/>
            </w:pPr>
            <w:r>
              <w:t>Полотенце махровое (банное)</w:t>
            </w:r>
          </w:p>
        </w:tc>
        <w:tc>
          <w:tcPr>
            <w:tcW w:w="1361" w:type="dxa"/>
          </w:tcPr>
          <w:p w:rsidR="00581F1A" w:rsidRDefault="00581F1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39" w:type="dxa"/>
          </w:tcPr>
          <w:p w:rsidR="00581F1A" w:rsidRDefault="00581F1A">
            <w:pPr>
              <w:pStyle w:val="ConsPlusNormal"/>
              <w:jc w:val="center"/>
            </w:pPr>
            <w:r>
              <w:t>1</w:t>
            </w:r>
          </w:p>
        </w:tc>
      </w:tr>
      <w:tr w:rsidR="00581F1A">
        <w:tc>
          <w:tcPr>
            <w:tcW w:w="6293" w:type="dxa"/>
          </w:tcPr>
          <w:p w:rsidR="00581F1A" w:rsidRDefault="00581F1A">
            <w:pPr>
              <w:pStyle w:val="ConsPlusNormal"/>
            </w:pPr>
            <w:r>
              <w:t>Плед для новорожденного</w:t>
            </w:r>
          </w:p>
        </w:tc>
        <w:tc>
          <w:tcPr>
            <w:tcW w:w="1361" w:type="dxa"/>
          </w:tcPr>
          <w:p w:rsidR="00581F1A" w:rsidRDefault="00581F1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39" w:type="dxa"/>
          </w:tcPr>
          <w:p w:rsidR="00581F1A" w:rsidRDefault="00581F1A">
            <w:pPr>
              <w:pStyle w:val="ConsPlusNormal"/>
              <w:jc w:val="center"/>
            </w:pPr>
            <w:r>
              <w:t>1</w:t>
            </w:r>
          </w:p>
        </w:tc>
      </w:tr>
      <w:tr w:rsidR="00581F1A">
        <w:tc>
          <w:tcPr>
            <w:tcW w:w="6293" w:type="dxa"/>
          </w:tcPr>
          <w:p w:rsidR="00581F1A" w:rsidRDefault="00581F1A">
            <w:pPr>
              <w:pStyle w:val="ConsPlusNormal"/>
            </w:pPr>
            <w:r>
              <w:t>Термоблок под бутылочку</w:t>
            </w:r>
          </w:p>
        </w:tc>
        <w:tc>
          <w:tcPr>
            <w:tcW w:w="1361" w:type="dxa"/>
          </w:tcPr>
          <w:p w:rsidR="00581F1A" w:rsidRDefault="00581F1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39" w:type="dxa"/>
          </w:tcPr>
          <w:p w:rsidR="00581F1A" w:rsidRDefault="00581F1A">
            <w:pPr>
              <w:pStyle w:val="ConsPlusNormal"/>
              <w:jc w:val="center"/>
            </w:pPr>
            <w:r>
              <w:t>1</w:t>
            </w:r>
          </w:p>
        </w:tc>
      </w:tr>
      <w:tr w:rsidR="00581F1A">
        <w:tc>
          <w:tcPr>
            <w:tcW w:w="6293" w:type="dxa"/>
          </w:tcPr>
          <w:p w:rsidR="00581F1A" w:rsidRDefault="00581F1A">
            <w:pPr>
              <w:pStyle w:val="ConsPlusNormal"/>
            </w:pPr>
            <w:r>
              <w:t>Пена для мытья посуды, детских бутылочек и сосок</w:t>
            </w:r>
          </w:p>
        </w:tc>
        <w:tc>
          <w:tcPr>
            <w:tcW w:w="1361" w:type="dxa"/>
          </w:tcPr>
          <w:p w:rsidR="00581F1A" w:rsidRDefault="00581F1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39" w:type="dxa"/>
          </w:tcPr>
          <w:p w:rsidR="00581F1A" w:rsidRDefault="00581F1A">
            <w:pPr>
              <w:pStyle w:val="ConsPlusNormal"/>
              <w:jc w:val="center"/>
            </w:pPr>
            <w:r>
              <w:t>1</w:t>
            </w:r>
          </w:p>
        </w:tc>
      </w:tr>
      <w:tr w:rsidR="00581F1A">
        <w:tc>
          <w:tcPr>
            <w:tcW w:w="6293" w:type="dxa"/>
          </w:tcPr>
          <w:p w:rsidR="00581F1A" w:rsidRDefault="00581F1A">
            <w:pPr>
              <w:pStyle w:val="ConsPlusNormal"/>
            </w:pPr>
            <w:r>
              <w:t>Присыпка</w:t>
            </w:r>
          </w:p>
        </w:tc>
        <w:tc>
          <w:tcPr>
            <w:tcW w:w="1361" w:type="dxa"/>
          </w:tcPr>
          <w:p w:rsidR="00581F1A" w:rsidRDefault="00581F1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39" w:type="dxa"/>
          </w:tcPr>
          <w:p w:rsidR="00581F1A" w:rsidRDefault="00581F1A">
            <w:pPr>
              <w:pStyle w:val="ConsPlusNormal"/>
              <w:jc w:val="center"/>
            </w:pPr>
            <w:r>
              <w:t>1</w:t>
            </w:r>
          </w:p>
        </w:tc>
      </w:tr>
      <w:tr w:rsidR="00581F1A">
        <w:tc>
          <w:tcPr>
            <w:tcW w:w="6293" w:type="dxa"/>
          </w:tcPr>
          <w:p w:rsidR="00581F1A" w:rsidRDefault="00581F1A">
            <w:pPr>
              <w:pStyle w:val="ConsPlusNormal"/>
            </w:pPr>
            <w:r>
              <w:t>Пакет с логотипом, текст заказчика</w:t>
            </w:r>
          </w:p>
        </w:tc>
        <w:tc>
          <w:tcPr>
            <w:tcW w:w="1361" w:type="dxa"/>
          </w:tcPr>
          <w:p w:rsidR="00581F1A" w:rsidRDefault="00581F1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39" w:type="dxa"/>
          </w:tcPr>
          <w:p w:rsidR="00581F1A" w:rsidRDefault="00581F1A">
            <w:pPr>
              <w:pStyle w:val="ConsPlusNormal"/>
              <w:jc w:val="center"/>
            </w:pPr>
            <w:r>
              <w:t>1</w:t>
            </w:r>
          </w:p>
        </w:tc>
      </w:tr>
    </w:tbl>
    <w:p w:rsidR="00581F1A" w:rsidRDefault="00581F1A">
      <w:pPr>
        <w:pStyle w:val="ConsPlusNormal"/>
        <w:jc w:val="both"/>
      </w:pPr>
    </w:p>
    <w:p w:rsidR="00581F1A" w:rsidRDefault="00581F1A">
      <w:pPr>
        <w:pStyle w:val="ConsPlusNormal"/>
        <w:jc w:val="both"/>
      </w:pPr>
    </w:p>
    <w:p w:rsidR="00581F1A" w:rsidRDefault="00581F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0DFE" w:rsidRDefault="00E80DFE"/>
    <w:sectPr w:rsidR="00E80DFE" w:rsidSect="00794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grammar="clean"/>
  <w:defaultTabStop w:val="708"/>
  <w:characterSpacingControl w:val="doNotCompress"/>
  <w:compat/>
  <w:rsids>
    <w:rsidRoot w:val="00581F1A"/>
    <w:rsid w:val="000005F3"/>
    <w:rsid w:val="000005FD"/>
    <w:rsid w:val="00001A4A"/>
    <w:rsid w:val="00002004"/>
    <w:rsid w:val="00003130"/>
    <w:rsid w:val="000031E5"/>
    <w:rsid w:val="000036E6"/>
    <w:rsid w:val="00003994"/>
    <w:rsid w:val="00004ABF"/>
    <w:rsid w:val="00006823"/>
    <w:rsid w:val="00006C13"/>
    <w:rsid w:val="00011E26"/>
    <w:rsid w:val="00013FE1"/>
    <w:rsid w:val="00020593"/>
    <w:rsid w:val="00021CE8"/>
    <w:rsid w:val="00021D37"/>
    <w:rsid w:val="00026987"/>
    <w:rsid w:val="00026A92"/>
    <w:rsid w:val="000309A8"/>
    <w:rsid w:val="00031331"/>
    <w:rsid w:val="00032967"/>
    <w:rsid w:val="00032EA0"/>
    <w:rsid w:val="000335E5"/>
    <w:rsid w:val="00033AB4"/>
    <w:rsid w:val="00034148"/>
    <w:rsid w:val="0003464D"/>
    <w:rsid w:val="00035117"/>
    <w:rsid w:val="000352AA"/>
    <w:rsid w:val="0003564F"/>
    <w:rsid w:val="00035A2F"/>
    <w:rsid w:val="00035D25"/>
    <w:rsid w:val="00035E70"/>
    <w:rsid w:val="000405B0"/>
    <w:rsid w:val="00040914"/>
    <w:rsid w:val="00042B22"/>
    <w:rsid w:val="00042CBA"/>
    <w:rsid w:val="00042D42"/>
    <w:rsid w:val="00043E70"/>
    <w:rsid w:val="0004458B"/>
    <w:rsid w:val="00045FEC"/>
    <w:rsid w:val="00046083"/>
    <w:rsid w:val="0004629A"/>
    <w:rsid w:val="00046754"/>
    <w:rsid w:val="00046B71"/>
    <w:rsid w:val="00046E16"/>
    <w:rsid w:val="0004764C"/>
    <w:rsid w:val="00050ADA"/>
    <w:rsid w:val="0005178E"/>
    <w:rsid w:val="00051AF6"/>
    <w:rsid w:val="00052245"/>
    <w:rsid w:val="00052CAE"/>
    <w:rsid w:val="000536D6"/>
    <w:rsid w:val="00056432"/>
    <w:rsid w:val="00060495"/>
    <w:rsid w:val="00061118"/>
    <w:rsid w:val="00061CCB"/>
    <w:rsid w:val="000621AB"/>
    <w:rsid w:val="00063CB4"/>
    <w:rsid w:val="0006657C"/>
    <w:rsid w:val="0006736B"/>
    <w:rsid w:val="00070194"/>
    <w:rsid w:val="00071980"/>
    <w:rsid w:val="000723D7"/>
    <w:rsid w:val="000737B7"/>
    <w:rsid w:val="000740D7"/>
    <w:rsid w:val="00074184"/>
    <w:rsid w:val="000768CF"/>
    <w:rsid w:val="000804A1"/>
    <w:rsid w:val="00081D04"/>
    <w:rsid w:val="00083551"/>
    <w:rsid w:val="00085773"/>
    <w:rsid w:val="00085B22"/>
    <w:rsid w:val="00085FEA"/>
    <w:rsid w:val="00085FF6"/>
    <w:rsid w:val="0008780E"/>
    <w:rsid w:val="000902CD"/>
    <w:rsid w:val="000911BA"/>
    <w:rsid w:val="0009187A"/>
    <w:rsid w:val="00092515"/>
    <w:rsid w:val="00093FC4"/>
    <w:rsid w:val="000947C6"/>
    <w:rsid w:val="00094CB1"/>
    <w:rsid w:val="00097F53"/>
    <w:rsid w:val="000A04C0"/>
    <w:rsid w:val="000A19B4"/>
    <w:rsid w:val="000A1CB0"/>
    <w:rsid w:val="000A23AE"/>
    <w:rsid w:val="000A27B4"/>
    <w:rsid w:val="000A2E5B"/>
    <w:rsid w:val="000A4F7C"/>
    <w:rsid w:val="000A58A2"/>
    <w:rsid w:val="000A6434"/>
    <w:rsid w:val="000A6707"/>
    <w:rsid w:val="000A7A3A"/>
    <w:rsid w:val="000A7D21"/>
    <w:rsid w:val="000B1374"/>
    <w:rsid w:val="000B2632"/>
    <w:rsid w:val="000B27B0"/>
    <w:rsid w:val="000B5B9A"/>
    <w:rsid w:val="000B5CAB"/>
    <w:rsid w:val="000B6D5E"/>
    <w:rsid w:val="000B7773"/>
    <w:rsid w:val="000B7FED"/>
    <w:rsid w:val="000C0DE3"/>
    <w:rsid w:val="000C1F30"/>
    <w:rsid w:val="000C2B0C"/>
    <w:rsid w:val="000C36C1"/>
    <w:rsid w:val="000C3885"/>
    <w:rsid w:val="000C5F7D"/>
    <w:rsid w:val="000C6155"/>
    <w:rsid w:val="000C6C01"/>
    <w:rsid w:val="000C7C9F"/>
    <w:rsid w:val="000D26AE"/>
    <w:rsid w:val="000D2874"/>
    <w:rsid w:val="000D31C8"/>
    <w:rsid w:val="000D3498"/>
    <w:rsid w:val="000D4263"/>
    <w:rsid w:val="000D472F"/>
    <w:rsid w:val="000D5A4B"/>
    <w:rsid w:val="000D6497"/>
    <w:rsid w:val="000D71B0"/>
    <w:rsid w:val="000D7D08"/>
    <w:rsid w:val="000E0F69"/>
    <w:rsid w:val="000E1AA6"/>
    <w:rsid w:val="000E3015"/>
    <w:rsid w:val="000E443C"/>
    <w:rsid w:val="000E79B7"/>
    <w:rsid w:val="000F1DB4"/>
    <w:rsid w:val="000F1E5A"/>
    <w:rsid w:val="000F1E8E"/>
    <w:rsid w:val="000F3238"/>
    <w:rsid w:val="000F4531"/>
    <w:rsid w:val="000F4C80"/>
    <w:rsid w:val="000F513B"/>
    <w:rsid w:val="000F6ED8"/>
    <w:rsid w:val="000F6F90"/>
    <w:rsid w:val="000F7010"/>
    <w:rsid w:val="000F75F7"/>
    <w:rsid w:val="000F7D43"/>
    <w:rsid w:val="001005E6"/>
    <w:rsid w:val="00100A0D"/>
    <w:rsid w:val="00100A26"/>
    <w:rsid w:val="00100A2C"/>
    <w:rsid w:val="0010252B"/>
    <w:rsid w:val="00103567"/>
    <w:rsid w:val="0010429F"/>
    <w:rsid w:val="00104D2C"/>
    <w:rsid w:val="0010562E"/>
    <w:rsid w:val="001070B6"/>
    <w:rsid w:val="00107543"/>
    <w:rsid w:val="0010775C"/>
    <w:rsid w:val="0011014E"/>
    <w:rsid w:val="001135D1"/>
    <w:rsid w:val="001151F1"/>
    <w:rsid w:val="00115210"/>
    <w:rsid w:val="00116B30"/>
    <w:rsid w:val="0011725C"/>
    <w:rsid w:val="00117CF5"/>
    <w:rsid w:val="001235E4"/>
    <w:rsid w:val="001240DA"/>
    <w:rsid w:val="001244C2"/>
    <w:rsid w:val="001252B1"/>
    <w:rsid w:val="00125A5A"/>
    <w:rsid w:val="00126559"/>
    <w:rsid w:val="001302D1"/>
    <w:rsid w:val="001305B0"/>
    <w:rsid w:val="00130A5F"/>
    <w:rsid w:val="00130FAF"/>
    <w:rsid w:val="001325C2"/>
    <w:rsid w:val="0013305C"/>
    <w:rsid w:val="001340F8"/>
    <w:rsid w:val="0013535F"/>
    <w:rsid w:val="0013557C"/>
    <w:rsid w:val="00135677"/>
    <w:rsid w:val="00136376"/>
    <w:rsid w:val="00140147"/>
    <w:rsid w:val="001409DC"/>
    <w:rsid w:val="00142290"/>
    <w:rsid w:val="00142815"/>
    <w:rsid w:val="00145DF5"/>
    <w:rsid w:val="00145E64"/>
    <w:rsid w:val="00147769"/>
    <w:rsid w:val="0015053C"/>
    <w:rsid w:val="001505E9"/>
    <w:rsid w:val="001521B1"/>
    <w:rsid w:val="00153F17"/>
    <w:rsid w:val="001541C9"/>
    <w:rsid w:val="0015525B"/>
    <w:rsid w:val="001557CE"/>
    <w:rsid w:val="00156AD8"/>
    <w:rsid w:val="00157523"/>
    <w:rsid w:val="0016024F"/>
    <w:rsid w:val="00161B7F"/>
    <w:rsid w:val="00163110"/>
    <w:rsid w:val="00163674"/>
    <w:rsid w:val="00163BA4"/>
    <w:rsid w:val="001647B3"/>
    <w:rsid w:val="00164A57"/>
    <w:rsid w:val="00165597"/>
    <w:rsid w:val="00166330"/>
    <w:rsid w:val="0016767F"/>
    <w:rsid w:val="00170107"/>
    <w:rsid w:val="00170801"/>
    <w:rsid w:val="00170E30"/>
    <w:rsid w:val="0017451B"/>
    <w:rsid w:val="0017470E"/>
    <w:rsid w:val="0017476E"/>
    <w:rsid w:val="00175412"/>
    <w:rsid w:val="00175956"/>
    <w:rsid w:val="00175D72"/>
    <w:rsid w:val="00177000"/>
    <w:rsid w:val="0018088C"/>
    <w:rsid w:val="00180A34"/>
    <w:rsid w:val="00181583"/>
    <w:rsid w:val="00181678"/>
    <w:rsid w:val="001829F2"/>
    <w:rsid w:val="00182E79"/>
    <w:rsid w:val="00182F40"/>
    <w:rsid w:val="00183447"/>
    <w:rsid w:val="001844F8"/>
    <w:rsid w:val="001847B1"/>
    <w:rsid w:val="001850A5"/>
    <w:rsid w:val="00187DE6"/>
    <w:rsid w:val="0019017F"/>
    <w:rsid w:val="00190450"/>
    <w:rsid w:val="001907A2"/>
    <w:rsid w:val="001910E1"/>
    <w:rsid w:val="001914F1"/>
    <w:rsid w:val="00191507"/>
    <w:rsid w:val="00192B6E"/>
    <w:rsid w:val="00192DCE"/>
    <w:rsid w:val="00193633"/>
    <w:rsid w:val="00194BDB"/>
    <w:rsid w:val="00195FC5"/>
    <w:rsid w:val="00196048"/>
    <w:rsid w:val="00197E45"/>
    <w:rsid w:val="00197FD5"/>
    <w:rsid w:val="001A0C7B"/>
    <w:rsid w:val="001A1178"/>
    <w:rsid w:val="001A181A"/>
    <w:rsid w:val="001A38AD"/>
    <w:rsid w:val="001A5556"/>
    <w:rsid w:val="001A6605"/>
    <w:rsid w:val="001A79EA"/>
    <w:rsid w:val="001B0A26"/>
    <w:rsid w:val="001B206B"/>
    <w:rsid w:val="001B34C6"/>
    <w:rsid w:val="001B37C4"/>
    <w:rsid w:val="001B493E"/>
    <w:rsid w:val="001B67D8"/>
    <w:rsid w:val="001B69BF"/>
    <w:rsid w:val="001B6B75"/>
    <w:rsid w:val="001B7785"/>
    <w:rsid w:val="001B797B"/>
    <w:rsid w:val="001C2023"/>
    <w:rsid w:val="001C3134"/>
    <w:rsid w:val="001C355C"/>
    <w:rsid w:val="001C3FCA"/>
    <w:rsid w:val="001C40CA"/>
    <w:rsid w:val="001C48D8"/>
    <w:rsid w:val="001C497A"/>
    <w:rsid w:val="001C4D02"/>
    <w:rsid w:val="001C7D3A"/>
    <w:rsid w:val="001D0B51"/>
    <w:rsid w:val="001D2EDE"/>
    <w:rsid w:val="001D36CA"/>
    <w:rsid w:val="001D4B42"/>
    <w:rsid w:val="001D560C"/>
    <w:rsid w:val="001D6F59"/>
    <w:rsid w:val="001E1B13"/>
    <w:rsid w:val="001E2561"/>
    <w:rsid w:val="001E3123"/>
    <w:rsid w:val="001E459D"/>
    <w:rsid w:val="001E4DF7"/>
    <w:rsid w:val="001E5407"/>
    <w:rsid w:val="001E550B"/>
    <w:rsid w:val="001F07C2"/>
    <w:rsid w:val="001F0DFB"/>
    <w:rsid w:val="001F0F76"/>
    <w:rsid w:val="001F0FDF"/>
    <w:rsid w:val="001F1292"/>
    <w:rsid w:val="001F1C4F"/>
    <w:rsid w:val="001F2574"/>
    <w:rsid w:val="001F36DB"/>
    <w:rsid w:val="001F45F8"/>
    <w:rsid w:val="001F4F58"/>
    <w:rsid w:val="001F5FB1"/>
    <w:rsid w:val="00200931"/>
    <w:rsid w:val="00200C87"/>
    <w:rsid w:val="00200E09"/>
    <w:rsid w:val="00201A37"/>
    <w:rsid w:val="00201BF6"/>
    <w:rsid w:val="00201C4E"/>
    <w:rsid w:val="00202520"/>
    <w:rsid w:val="00202F09"/>
    <w:rsid w:val="00203770"/>
    <w:rsid w:val="00203789"/>
    <w:rsid w:val="00204A58"/>
    <w:rsid w:val="0020575E"/>
    <w:rsid w:val="002076A9"/>
    <w:rsid w:val="00210CA8"/>
    <w:rsid w:val="00210EA7"/>
    <w:rsid w:val="00211A29"/>
    <w:rsid w:val="0021309E"/>
    <w:rsid w:val="00213928"/>
    <w:rsid w:val="00215C77"/>
    <w:rsid w:val="00216431"/>
    <w:rsid w:val="002168F8"/>
    <w:rsid w:val="0021792E"/>
    <w:rsid w:val="00221A32"/>
    <w:rsid w:val="00222C18"/>
    <w:rsid w:val="002234FB"/>
    <w:rsid w:val="00223D54"/>
    <w:rsid w:val="0022452C"/>
    <w:rsid w:val="00224B08"/>
    <w:rsid w:val="00226CE6"/>
    <w:rsid w:val="00227233"/>
    <w:rsid w:val="002273DA"/>
    <w:rsid w:val="00227653"/>
    <w:rsid w:val="00227CE3"/>
    <w:rsid w:val="002316CC"/>
    <w:rsid w:val="00231C33"/>
    <w:rsid w:val="00232876"/>
    <w:rsid w:val="00233329"/>
    <w:rsid w:val="0023369B"/>
    <w:rsid w:val="0023463E"/>
    <w:rsid w:val="00234ABF"/>
    <w:rsid w:val="00235F5D"/>
    <w:rsid w:val="002365A8"/>
    <w:rsid w:val="0023687E"/>
    <w:rsid w:val="00237E40"/>
    <w:rsid w:val="00240159"/>
    <w:rsid w:val="002405F3"/>
    <w:rsid w:val="002412DF"/>
    <w:rsid w:val="00241CEF"/>
    <w:rsid w:val="0024204F"/>
    <w:rsid w:val="0024340F"/>
    <w:rsid w:val="002436E8"/>
    <w:rsid w:val="00243DEE"/>
    <w:rsid w:val="00245103"/>
    <w:rsid w:val="00246834"/>
    <w:rsid w:val="00250802"/>
    <w:rsid w:val="00250D05"/>
    <w:rsid w:val="0025155F"/>
    <w:rsid w:val="00252A00"/>
    <w:rsid w:val="002533F4"/>
    <w:rsid w:val="002537E9"/>
    <w:rsid w:val="00253A97"/>
    <w:rsid w:val="00253FAC"/>
    <w:rsid w:val="0025520B"/>
    <w:rsid w:val="0025585F"/>
    <w:rsid w:val="00256944"/>
    <w:rsid w:val="00256989"/>
    <w:rsid w:val="00257123"/>
    <w:rsid w:val="0026210E"/>
    <w:rsid w:val="00262581"/>
    <w:rsid w:val="00263391"/>
    <w:rsid w:val="002634EA"/>
    <w:rsid w:val="00263919"/>
    <w:rsid w:val="00263A1A"/>
    <w:rsid w:val="00264264"/>
    <w:rsid w:val="00264D4C"/>
    <w:rsid w:val="00265132"/>
    <w:rsid w:val="00265534"/>
    <w:rsid w:val="00265E06"/>
    <w:rsid w:val="002669A2"/>
    <w:rsid w:val="002669FD"/>
    <w:rsid w:val="00267025"/>
    <w:rsid w:val="002673BA"/>
    <w:rsid w:val="0027186F"/>
    <w:rsid w:val="00271AB5"/>
    <w:rsid w:val="00275E1C"/>
    <w:rsid w:val="00276073"/>
    <w:rsid w:val="00276C14"/>
    <w:rsid w:val="00277150"/>
    <w:rsid w:val="00280665"/>
    <w:rsid w:val="002816E4"/>
    <w:rsid w:val="0028251F"/>
    <w:rsid w:val="0028294C"/>
    <w:rsid w:val="00284A89"/>
    <w:rsid w:val="00284FAA"/>
    <w:rsid w:val="002855A2"/>
    <w:rsid w:val="00285828"/>
    <w:rsid w:val="00285AEF"/>
    <w:rsid w:val="00285B3D"/>
    <w:rsid w:val="00285C9C"/>
    <w:rsid w:val="00285E75"/>
    <w:rsid w:val="00286B54"/>
    <w:rsid w:val="002874B5"/>
    <w:rsid w:val="00290A37"/>
    <w:rsid w:val="002916F7"/>
    <w:rsid w:val="00293472"/>
    <w:rsid w:val="00293882"/>
    <w:rsid w:val="00294FBF"/>
    <w:rsid w:val="002A038F"/>
    <w:rsid w:val="002A0941"/>
    <w:rsid w:val="002A0E47"/>
    <w:rsid w:val="002A33EA"/>
    <w:rsid w:val="002A43D5"/>
    <w:rsid w:val="002A47F3"/>
    <w:rsid w:val="002A5F9E"/>
    <w:rsid w:val="002A6605"/>
    <w:rsid w:val="002A69DF"/>
    <w:rsid w:val="002A70CB"/>
    <w:rsid w:val="002A757A"/>
    <w:rsid w:val="002A7595"/>
    <w:rsid w:val="002A7A15"/>
    <w:rsid w:val="002A7F09"/>
    <w:rsid w:val="002B076B"/>
    <w:rsid w:val="002B0A87"/>
    <w:rsid w:val="002B0ECD"/>
    <w:rsid w:val="002B1E5A"/>
    <w:rsid w:val="002B1EAB"/>
    <w:rsid w:val="002B377B"/>
    <w:rsid w:val="002B3F0B"/>
    <w:rsid w:val="002B6841"/>
    <w:rsid w:val="002C18A6"/>
    <w:rsid w:val="002C1DEB"/>
    <w:rsid w:val="002C324D"/>
    <w:rsid w:val="002C3372"/>
    <w:rsid w:val="002C4E45"/>
    <w:rsid w:val="002C6ED5"/>
    <w:rsid w:val="002D05D0"/>
    <w:rsid w:val="002D09A3"/>
    <w:rsid w:val="002D196F"/>
    <w:rsid w:val="002D2104"/>
    <w:rsid w:val="002D3039"/>
    <w:rsid w:val="002D4293"/>
    <w:rsid w:val="002D552D"/>
    <w:rsid w:val="002D56AE"/>
    <w:rsid w:val="002D643E"/>
    <w:rsid w:val="002D6465"/>
    <w:rsid w:val="002D66F4"/>
    <w:rsid w:val="002E0382"/>
    <w:rsid w:val="002E063F"/>
    <w:rsid w:val="002E2EAC"/>
    <w:rsid w:val="002E3A43"/>
    <w:rsid w:val="002E3EBF"/>
    <w:rsid w:val="002E514E"/>
    <w:rsid w:val="002E5C96"/>
    <w:rsid w:val="002E6590"/>
    <w:rsid w:val="002F0777"/>
    <w:rsid w:val="002F0A6D"/>
    <w:rsid w:val="002F10CA"/>
    <w:rsid w:val="002F1A1B"/>
    <w:rsid w:val="002F289E"/>
    <w:rsid w:val="002F3CF3"/>
    <w:rsid w:val="002F4311"/>
    <w:rsid w:val="002F7988"/>
    <w:rsid w:val="00300195"/>
    <w:rsid w:val="00300544"/>
    <w:rsid w:val="003005D0"/>
    <w:rsid w:val="00301E6E"/>
    <w:rsid w:val="003023BF"/>
    <w:rsid w:val="00302B26"/>
    <w:rsid w:val="00302EE1"/>
    <w:rsid w:val="0030424A"/>
    <w:rsid w:val="00304E12"/>
    <w:rsid w:val="0030548F"/>
    <w:rsid w:val="00305C6B"/>
    <w:rsid w:val="00306FB8"/>
    <w:rsid w:val="0030706B"/>
    <w:rsid w:val="00310087"/>
    <w:rsid w:val="0031008E"/>
    <w:rsid w:val="003118E8"/>
    <w:rsid w:val="003122DA"/>
    <w:rsid w:val="00314845"/>
    <w:rsid w:val="00315094"/>
    <w:rsid w:val="00315FA1"/>
    <w:rsid w:val="00317532"/>
    <w:rsid w:val="00321297"/>
    <w:rsid w:val="003227DA"/>
    <w:rsid w:val="0032392A"/>
    <w:rsid w:val="003260A3"/>
    <w:rsid w:val="00327CB1"/>
    <w:rsid w:val="0033055D"/>
    <w:rsid w:val="00331E00"/>
    <w:rsid w:val="00331E63"/>
    <w:rsid w:val="003324A8"/>
    <w:rsid w:val="00333A39"/>
    <w:rsid w:val="003343B4"/>
    <w:rsid w:val="00334EE1"/>
    <w:rsid w:val="0033760E"/>
    <w:rsid w:val="00337AF9"/>
    <w:rsid w:val="00341430"/>
    <w:rsid w:val="00342869"/>
    <w:rsid w:val="00342AD9"/>
    <w:rsid w:val="00343431"/>
    <w:rsid w:val="003435BD"/>
    <w:rsid w:val="0034550B"/>
    <w:rsid w:val="00346796"/>
    <w:rsid w:val="00347D95"/>
    <w:rsid w:val="00347EAB"/>
    <w:rsid w:val="003500F2"/>
    <w:rsid w:val="0035237A"/>
    <w:rsid w:val="00353A70"/>
    <w:rsid w:val="00353E26"/>
    <w:rsid w:val="00354934"/>
    <w:rsid w:val="00355BAE"/>
    <w:rsid w:val="00355E12"/>
    <w:rsid w:val="003561DB"/>
    <w:rsid w:val="00356950"/>
    <w:rsid w:val="00356B71"/>
    <w:rsid w:val="00357ACC"/>
    <w:rsid w:val="00361095"/>
    <w:rsid w:val="0036141C"/>
    <w:rsid w:val="00363796"/>
    <w:rsid w:val="0036517A"/>
    <w:rsid w:val="003700D6"/>
    <w:rsid w:val="00370234"/>
    <w:rsid w:val="003708FF"/>
    <w:rsid w:val="00370A7C"/>
    <w:rsid w:val="00370B35"/>
    <w:rsid w:val="00371BAD"/>
    <w:rsid w:val="00372DC0"/>
    <w:rsid w:val="003739C1"/>
    <w:rsid w:val="00374874"/>
    <w:rsid w:val="00374A7E"/>
    <w:rsid w:val="00377EA3"/>
    <w:rsid w:val="003803D0"/>
    <w:rsid w:val="00381233"/>
    <w:rsid w:val="003814E9"/>
    <w:rsid w:val="00382640"/>
    <w:rsid w:val="0038416D"/>
    <w:rsid w:val="003842D1"/>
    <w:rsid w:val="00385AD2"/>
    <w:rsid w:val="00387847"/>
    <w:rsid w:val="0038798E"/>
    <w:rsid w:val="00387DAE"/>
    <w:rsid w:val="00390E85"/>
    <w:rsid w:val="00391206"/>
    <w:rsid w:val="0039341D"/>
    <w:rsid w:val="00394B51"/>
    <w:rsid w:val="00394BEC"/>
    <w:rsid w:val="003962D0"/>
    <w:rsid w:val="00396324"/>
    <w:rsid w:val="00396883"/>
    <w:rsid w:val="00397D3C"/>
    <w:rsid w:val="003A1B42"/>
    <w:rsid w:val="003A1E2A"/>
    <w:rsid w:val="003A2631"/>
    <w:rsid w:val="003A3F15"/>
    <w:rsid w:val="003A438E"/>
    <w:rsid w:val="003A4695"/>
    <w:rsid w:val="003A4E27"/>
    <w:rsid w:val="003A5736"/>
    <w:rsid w:val="003A5812"/>
    <w:rsid w:val="003A6AA4"/>
    <w:rsid w:val="003A6DB0"/>
    <w:rsid w:val="003A6E0A"/>
    <w:rsid w:val="003B0BF0"/>
    <w:rsid w:val="003C7170"/>
    <w:rsid w:val="003C75D5"/>
    <w:rsid w:val="003D07D4"/>
    <w:rsid w:val="003D0DEC"/>
    <w:rsid w:val="003D2C6D"/>
    <w:rsid w:val="003D32A1"/>
    <w:rsid w:val="003D331D"/>
    <w:rsid w:val="003D3900"/>
    <w:rsid w:val="003D43AD"/>
    <w:rsid w:val="003D4791"/>
    <w:rsid w:val="003D4D8E"/>
    <w:rsid w:val="003D4E37"/>
    <w:rsid w:val="003D55CC"/>
    <w:rsid w:val="003D64E8"/>
    <w:rsid w:val="003D6F9C"/>
    <w:rsid w:val="003D7C7A"/>
    <w:rsid w:val="003E0CA5"/>
    <w:rsid w:val="003E0E34"/>
    <w:rsid w:val="003E28E8"/>
    <w:rsid w:val="003E2FF5"/>
    <w:rsid w:val="003E471C"/>
    <w:rsid w:val="003E4A8C"/>
    <w:rsid w:val="003E4AEF"/>
    <w:rsid w:val="003E53EC"/>
    <w:rsid w:val="003E5983"/>
    <w:rsid w:val="003E5CE8"/>
    <w:rsid w:val="003E5F4E"/>
    <w:rsid w:val="003E62DD"/>
    <w:rsid w:val="003E6977"/>
    <w:rsid w:val="003F18EA"/>
    <w:rsid w:val="003F1A5F"/>
    <w:rsid w:val="003F2905"/>
    <w:rsid w:val="003F3B60"/>
    <w:rsid w:val="003F5F28"/>
    <w:rsid w:val="003F69D5"/>
    <w:rsid w:val="003F71D7"/>
    <w:rsid w:val="00401667"/>
    <w:rsid w:val="00401A84"/>
    <w:rsid w:val="0040230F"/>
    <w:rsid w:val="00402A6F"/>
    <w:rsid w:val="00402B2F"/>
    <w:rsid w:val="0040302A"/>
    <w:rsid w:val="00403E44"/>
    <w:rsid w:val="00405456"/>
    <w:rsid w:val="004054F7"/>
    <w:rsid w:val="00405BFF"/>
    <w:rsid w:val="00407542"/>
    <w:rsid w:val="00407BB3"/>
    <w:rsid w:val="004102B7"/>
    <w:rsid w:val="00410EEE"/>
    <w:rsid w:val="00411AEC"/>
    <w:rsid w:val="00411DF7"/>
    <w:rsid w:val="004121DC"/>
    <w:rsid w:val="004133BE"/>
    <w:rsid w:val="004139BD"/>
    <w:rsid w:val="00413DFE"/>
    <w:rsid w:val="00413F54"/>
    <w:rsid w:val="00414616"/>
    <w:rsid w:val="004150B5"/>
    <w:rsid w:val="004152E6"/>
    <w:rsid w:val="004163AF"/>
    <w:rsid w:val="0041649A"/>
    <w:rsid w:val="00416F54"/>
    <w:rsid w:val="00417508"/>
    <w:rsid w:val="004205F0"/>
    <w:rsid w:val="00420951"/>
    <w:rsid w:val="00420C28"/>
    <w:rsid w:val="00423F5E"/>
    <w:rsid w:val="00424CF2"/>
    <w:rsid w:val="0042638B"/>
    <w:rsid w:val="00426630"/>
    <w:rsid w:val="0042716A"/>
    <w:rsid w:val="0042777B"/>
    <w:rsid w:val="00427895"/>
    <w:rsid w:val="00427F3D"/>
    <w:rsid w:val="00430EA8"/>
    <w:rsid w:val="00431CCA"/>
    <w:rsid w:val="00432CC9"/>
    <w:rsid w:val="004334F2"/>
    <w:rsid w:val="00434523"/>
    <w:rsid w:val="00435E0A"/>
    <w:rsid w:val="00440592"/>
    <w:rsid w:val="004414ED"/>
    <w:rsid w:val="00445F8D"/>
    <w:rsid w:val="00446548"/>
    <w:rsid w:val="00446B0B"/>
    <w:rsid w:val="004472BF"/>
    <w:rsid w:val="00447864"/>
    <w:rsid w:val="00447CB4"/>
    <w:rsid w:val="00450055"/>
    <w:rsid w:val="00450232"/>
    <w:rsid w:val="004515D4"/>
    <w:rsid w:val="00451BB0"/>
    <w:rsid w:val="00451C20"/>
    <w:rsid w:val="004522F9"/>
    <w:rsid w:val="0045242E"/>
    <w:rsid w:val="00452A9A"/>
    <w:rsid w:val="0045307C"/>
    <w:rsid w:val="004534F6"/>
    <w:rsid w:val="004537AA"/>
    <w:rsid w:val="0045744E"/>
    <w:rsid w:val="00457722"/>
    <w:rsid w:val="00460C4B"/>
    <w:rsid w:val="00460EFB"/>
    <w:rsid w:val="004613A7"/>
    <w:rsid w:val="00463853"/>
    <w:rsid w:val="00463ABC"/>
    <w:rsid w:val="0046461A"/>
    <w:rsid w:val="0046497B"/>
    <w:rsid w:val="00464D95"/>
    <w:rsid w:val="004671F6"/>
    <w:rsid w:val="00470698"/>
    <w:rsid w:val="0047199E"/>
    <w:rsid w:val="0047377D"/>
    <w:rsid w:val="00474A8B"/>
    <w:rsid w:val="00475A4C"/>
    <w:rsid w:val="00480510"/>
    <w:rsid w:val="00480A4A"/>
    <w:rsid w:val="00480C1E"/>
    <w:rsid w:val="00481945"/>
    <w:rsid w:val="004838BC"/>
    <w:rsid w:val="0048395A"/>
    <w:rsid w:val="00485BBE"/>
    <w:rsid w:val="00485E67"/>
    <w:rsid w:val="0048610E"/>
    <w:rsid w:val="0048692E"/>
    <w:rsid w:val="00492AA3"/>
    <w:rsid w:val="00492B24"/>
    <w:rsid w:val="00492E1A"/>
    <w:rsid w:val="00492EEE"/>
    <w:rsid w:val="00493C78"/>
    <w:rsid w:val="00493FEA"/>
    <w:rsid w:val="00495C83"/>
    <w:rsid w:val="00497FFE"/>
    <w:rsid w:val="004A02BE"/>
    <w:rsid w:val="004A1104"/>
    <w:rsid w:val="004A1AAA"/>
    <w:rsid w:val="004A2A43"/>
    <w:rsid w:val="004A3772"/>
    <w:rsid w:val="004A404C"/>
    <w:rsid w:val="004A4688"/>
    <w:rsid w:val="004A4C2C"/>
    <w:rsid w:val="004A505C"/>
    <w:rsid w:val="004A63A7"/>
    <w:rsid w:val="004B02CB"/>
    <w:rsid w:val="004B08FE"/>
    <w:rsid w:val="004B1318"/>
    <w:rsid w:val="004B1F8F"/>
    <w:rsid w:val="004B2D7D"/>
    <w:rsid w:val="004B3726"/>
    <w:rsid w:val="004B4DD5"/>
    <w:rsid w:val="004B4E59"/>
    <w:rsid w:val="004B6C02"/>
    <w:rsid w:val="004C04F7"/>
    <w:rsid w:val="004C068C"/>
    <w:rsid w:val="004C0AFA"/>
    <w:rsid w:val="004C0B74"/>
    <w:rsid w:val="004C43AA"/>
    <w:rsid w:val="004C4D57"/>
    <w:rsid w:val="004C5475"/>
    <w:rsid w:val="004C57E0"/>
    <w:rsid w:val="004C5932"/>
    <w:rsid w:val="004C5E9A"/>
    <w:rsid w:val="004C69CF"/>
    <w:rsid w:val="004D1608"/>
    <w:rsid w:val="004D3718"/>
    <w:rsid w:val="004D39F6"/>
    <w:rsid w:val="004D3BC2"/>
    <w:rsid w:val="004D4D0B"/>
    <w:rsid w:val="004E0DE8"/>
    <w:rsid w:val="004E3D1D"/>
    <w:rsid w:val="004E4D60"/>
    <w:rsid w:val="004E4D75"/>
    <w:rsid w:val="004E5903"/>
    <w:rsid w:val="004E5F67"/>
    <w:rsid w:val="004E634F"/>
    <w:rsid w:val="004F02ED"/>
    <w:rsid w:val="004F28FE"/>
    <w:rsid w:val="004F31BD"/>
    <w:rsid w:val="004F37A9"/>
    <w:rsid w:val="004F457E"/>
    <w:rsid w:val="004F49BE"/>
    <w:rsid w:val="004F4A7B"/>
    <w:rsid w:val="004F4B69"/>
    <w:rsid w:val="004F5F82"/>
    <w:rsid w:val="004F6C15"/>
    <w:rsid w:val="00500AF5"/>
    <w:rsid w:val="005010FA"/>
    <w:rsid w:val="00501DBB"/>
    <w:rsid w:val="00501E7E"/>
    <w:rsid w:val="00503A3A"/>
    <w:rsid w:val="00505C7E"/>
    <w:rsid w:val="0050630E"/>
    <w:rsid w:val="005108CA"/>
    <w:rsid w:val="00510D3A"/>
    <w:rsid w:val="00511446"/>
    <w:rsid w:val="00512240"/>
    <w:rsid w:val="00513D06"/>
    <w:rsid w:val="0051440C"/>
    <w:rsid w:val="005144E3"/>
    <w:rsid w:val="00514AA1"/>
    <w:rsid w:val="00514D2F"/>
    <w:rsid w:val="0052007F"/>
    <w:rsid w:val="005216BC"/>
    <w:rsid w:val="00522499"/>
    <w:rsid w:val="00523E3A"/>
    <w:rsid w:val="005245FC"/>
    <w:rsid w:val="00530F3D"/>
    <w:rsid w:val="00533FDC"/>
    <w:rsid w:val="005340AA"/>
    <w:rsid w:val="00535258"/>
    <w:rsid w:val="005353FB"/>
    <w:rsid w:val="00535724"/>
    <w:rsid w:val="00540103"/>
    <w:rsid w:val="005403D4"/>
    <w:rsid w:val="00541A91"/>
    <w:rsid w:val="00542783"/>
    <w:rsid w:val="00542951"/>
    <w:rsid w:val="00542EC1"/>
    <w:rsid w:val="00543FEE"/>
    <w:rsid w:val="005444F4"/>
    <w:rsid w:val="005465ED"/>
    <w:rsid w:val="00551099"/>
    <w:rsid w:val="005529F4"/>
    <w:rsid w:val="0055555D"/>
    <w:rsid w:val="00556F3E"/>
    <w:rsid w:val="00560721"/>
    <w:rsid w:val="00560F9D"/>
    <w:rsid w:val="0056101F"/>
    <w:rsid w:val="005625D3"/>
    <w:rsid w:val="00562897"/>
    <w:rsid w:val="00562C6E"/>
    <w:rsid w:val="00563507"/>
    <w:rsid w:val="00563BD0"/>
    <w:rsid w:val="00564FC9"/>
    <w:rsid w:val="005660F8"/>
    <w:rsid w:val="00566BEC"/>
    <w:rsid w:val="00566C7F"/>
    <w:rsid w:val="00566CE8"/>
    <w:rsid w:val="005704B4"/>
    <w:rsid w:val="0057344C"/>
    <w:rsid w:val="00574525"/>
    <w:rsid w:val="00576DEE"/>
    <w:rsid w:val="00581785"/>
    <w:rsid w:val="00581D87"/>
    <w:rsid w:val="00581F1A"/>
    <w:rsid w:val="0058310C"/>
    <w:rsid w:val="005837CE"/>
    <w:rsid w:val="00585235"/>
    <w:rsid w:val="005876AE"/>
    <w:rsid w:val="00591B9E"/>
    <w:rsid w:val="00591E68"/>
    <w:rsid w:val="005920DE"/>
    <w:rsid w:val="00592BAE"/>
    <w:rsid w:val="0059357C"/>
    <w:rsid w:val="005963B4"/>
    <w:rsid w:val="00596440"/>
    <w:rsid w:val="005A1A3C"/>
    <w:rsid w:val="005A3768"/>
    <w:rsid w:val="005A472A"/>
    <w:rsid w:val="005A50CF"/>
    <w:rsid w:val="005A5186"/>
    <w:rsid w:val="005A6ABA"/>
    <w:rsid w:val="005A6F31"/>
    <w:rsid w:val="005A78AF"/>
    <w:rsid w:val="005B0956"/>
    <w:rsid w:val="005B18E8"/>
    <w:rsid w:val="005B1D36"/>
    <w:rsid w:val="005B1E96"/>
    <w:rsid w:val="005B27F6"/>
    <w:rsid w:val="005B5E30"/>
    <w:rsid w:val="005B712F"/>
    <w:rsid w:val="005B7207"/>
    <w:rsid w:val="005B7D00"/>
    <w:rsid w:val="005C38D0"/>
    <w:rsid w:val="005C43F5"/>
    <w:rsid w:val="005C4949"/>
    <w:rsid w:val="005C5B43"/>
    <w:rsid w:val="005D009D"/>
    <w:rsid w:val="005D07EA"/>
    <w:rsid w:val="005D23CE"/>
    <w:rsid w:val="005D25B2"/>
    <w:rsid w:val="005D4040"/>
    <w:rsid w:val="005D4750"/>
    <w:rsid w:val="005D4F76"/>
    <w:rsid w:val="005D5AB4"/>
    <w:rsid w:val="005D5D40"/>
    <w:rsid w:val="005D6965"/>
    <w:rsid w:val="005D6F27"/>
    <w:rsid w:val="005D72C7"/>
    <w:rsid w:val="005D7EA0"/>
    <w:rsid w:val="005E00A7"/>
    <w:rsid w:val="005E11A2"/>
    <w:rsid w:val="005E175B"/>
    <w:rsid w:val="005E3C91"/>
    <w:rsid w:val="005E4004"/>
    <w:rsid w:val="005E40B8"/>
    <w:rsid w:val="005E4A5F"/>
    <w:rsid w:val="005E5F8D"/>
    <w:rsid w:val="005F0018"/>
    <w:rsid w:val="005F08CF"/>
    <w:rsid w:val="005F230F"/>
    <w:rsid w:val="005F2916"/>
    <w:rsid w:val="005F2FD9"/>
    <w:rsid w:val="005F3F54"/>
    <w:rsid w:val="005F46B7"/>
    <w:rsid w:val="005F5424"/>
    <w:rsid w:val="005F687E"/>
    <w:rsid w:val="005F6BFE"/>
    <w:rsid w:val="00600016"/>
    <w:rsid w:val="0060161A"/>
    <w:rsid w:val="00602F48"/>
    <w:rsid w:val="00603B86"/>
    <w:rsid w:val="006046DD"/>
    <w:rsid w:val="00604B31"/>
    <w:rsid w:val="00606C06"/>
    <w:rsid w:val="006078B2"/>
    <w:rsid w:val="0061020F"/>
    <w:rsid w:val="0061028D"/>
    <w:rsid w:val="00610343"/>
    <w:rsid w:val="0061290E"/>
    <w:rsid w:val="00616D1C"/>
    <w:rsid w:val="006200B9"/>
    <w:rsid w:val="00620214"/>
    <w:rsid w:val="00620927"/>
    <w:rsid w:val="00620BD8"/>
    <w:rsid w:val="006220EB"/>
    <w:rsid w:val="00622A2A"/>
    <w:rsid w:val="006237F4"/>
    <w:rsid w:val="00623E7F"/>
    <w:rsid w:val="006269F5"/>
    <w:rsid w:val="00627724"/>
    <w:rsid w:val="00631997"/>
    <w:rsid w:val="00631DC4"/>
    <w:rsid w:val="00632354"/>
    <w:rsid w:val="006339E5"/>
    <w:rsid w:val="00634759"/>
    <w:rsid w:val="00634BFB"/>
    <w:rsid w:val="0063665D"/>
    <w:rsid w:val="00637A13"/>
    <w:rsid w:val="00640C1C"/>
    <w:rsid w:val="006420FE"/>
    <w:rsid w:val="0064251B"/>
    <w:rsid w:val="006438E6"/>
    <w:rsid w:val="00644B8B"/>
    <w:rsid w:val="00644E24"/>
    <w:rsid w:val="00645C36"/>
    <w:rsid w:val="00647A8F"/>
    <w:rsid w:val="006515C8"/>
    <w:rsid w:val="006522AA"/>
    <w:rsid w:val="006527B5"/>
    <w:rsid w:val="00652B48"/>
    <w:rsid w:val="00653172"/>
    <w:rsid w:val="00654213"/>
    <w:rsid w:val="00654BA1"/>
    <w:rsid w:val="00655933"/>
    <w:rsid w:val="0065614A"/>
    <w:rsid w:val="0065703A"/>
    <w:rsid w:val="00657C2D"/>
    <w:rsid w:val="00660504"/>
    <w:rsid w:val="00661906"/>
    <w:rsid w:val="00661930"/>
    <w:rsid w:val="00661E78"/>
    <w:rsid w:val="006627A1"/>
    <w:rsid w:val="006641B0"/>
    <w:rsid w:val="006642FA"/>
    <w:rsid w:val="00664D73"/>
    <w:rsid w:val="00665910"/>
    <w:rsid w:val="00666719"/>
    <w:rsid w:val="00666F2E"/>
    <w:rsid w:val="00670C16"/>
    <w:rsid w:val="00672FD2"/>
    <w:rsid w:val="006735A9"/>
    <w:rsid w:val="00674524"/>
    <w:rsid w:val="00675980"/>
    <w:rsid w:val="00675C4C"/>
    <w:rsid w:val="00676AFB"/>
    <w:rsid w:val="00676FF9"/>
    <w:rsid w:val="0067712C"/>
    <w:rsid w:val="0067737B"/>
    <w:rsid w:val="00677F08"/>
    <w:rsid w:val="00681576"/>
    <w:rsid w:val="00681C03"/>
    <w:rsid w:val="006843A5"/>
    <w:rsid w:val="00685884"/>
    <w:rsid w:val="00686AA9"/>
    <w:rsid w:val="00687AB3"/>
    <w:rsid w:val="00690D0F"/>
    <w:rsid w:val="00692C31"/>
    <w:rsid w:val="0069391B"/>
    <w:rsid w:val="006954DA"/>
    <w:rsid w:val="00695597"/>
    <w:rsid w:val="006957E8"/>
    <w:rsid w:val="006A16EE"/>
    <w:rsid w:val="006A21C3"/>
    <w:rsid w:val="006A41F4"/>
    <w:rsid w:val="006A4345"/>
    <w:rsid w:val="006A620B"/>
    <w:rsid w:val="006B1457"/>
    <w:rsid w:val="006B196D"/>
    <w:rsid w:val="006B1AA0"/>
    <w:rsid w:val="006B463B"/>
    <w:rsid w:val="006B49D3"/>
    <w:rsid w:val="006B5CB7"/>
    <w:rsid w:val="006B767D"/>
    <w:rsid w:val="006B77D2"/>
    <w:rsid w:val="006B7A7A"/>
    <w:rsid w:val="006C0FEC"/>
    <w:rsid w:val="006C2142"/>
    <w:rsid w:val="006C2654"/>
    <w:rsid w:val="006C3298"/>
    <w:rsid w:val="006C3537"/>
    <w:rsid w:val="006C6691"/>
    <w:rsid w:val="006C6ABA"/>
    <w:rsid w:val="006C71D2"/>
    <w:rsid w:val="006D0011"/>
    <w:rsid w:val="006D034C"/>
    <w:rsid w:val="006D07BA"/>
    <w:rsid w:val="006D080E"/>
    <w:rsid w:val="006D1354"/>
    <w:rsid w:val="006D1D53"/>
    <w:rsid w:val="006D2A56"/>
    <w:rsid w:val="006D5F5D"/>
    <w:rsid w:val="006D671B"/>
    <w:rsid w:val="006D67AC"/>
    <w:rsid w:val="006D7933"/>
    <w:rsid w:val="006D7BC2"/>
    <w:rsid w:val="006E1A21"/>
    <w:rsid w:val="006E2D1F"/>
    <w:rsid w:val="006E3233"/>
    <w:rsid w:val="006E3553"/>
    <w:rsid w:val="006E367B"/>
    <w:rsid w:val="006E42AB"/>
    <w:rsid w:val="006E461D"/>
    <w:rsid w:val="006E46CA"/>
    <w:rsid w:val="006E47C3"/>
    <w:rsid w:val="006F00C6"/>
    <w:rsid w:val="006F143D"/>
    <w:rsid w:val="006F271F"/>
    <w:rsid w:val="006F29B7"/>
    <w:rsid w:val="006F3FAD"/>
    <w:rsid w:val="006F519C"/>
    <w:rsid w:val="006F6E07"/>
    <w:rsid w:val="006F7143"/>
    <w:rsid w:val="00701C2F"/>
    <w:rsid w:val="00702856"/>
    <w:rsid w:val="00702B19"/>
    <w:rsid w:val="00703048"/>
    <w:rsid w:val="007030EF"/>
    <w:rsid w:val="00703FF5"/>
    <w:rsid w:val="00704B51"/>
    <w:rsid w:val="00704E70"/>
    <w:rsid w:val="0070509B"/>
    <w:rsid w:val="0070525C"/>
    <w:rsid w:val="00706A9E"/>
    <w:rsid w:val="00706F18"/>
    <w:rsid w:val="007070D0"/>
    <w:rsid w:val="00711FC8"/>
    <w:rsid w:val="00712132"/>
    <w:rsid w:val="00712DB9"/>
    <w:rsid w:val="0071337E"/>
    <w:rsid w:val="007162A3"/>
    <w:rsid w:val="00716F0C"/>
    <w:rsid w:val="00717085"/>
    <w:rsid w:val="00721FCE"/>
    <w:rsid w:val="00722152"/>
    <w:rsid w:val="007238FE"/>
    <w:rsid w:val="00724C52"/>
    <w:rsid w:val="00727DA2"/>
    <w:rsid w:val="007302F3"/>
    <w:rsid w:val="00730D9D"/>
    <w:rsid w:val="00731824"/>
    <w:rsid w:val="00733F2A"/>
    <w:rsid w:val="00734944"/>
    <w:rsid w:val="00735976"/>
    <w:rsid w:val="00740B92"/>
    <w:rsid w:val="007425E3"/>
    <w:rsid w:val="007426F4"/>
    <w:rsid w:val="00742F99"/>
    <w:rsid w:val="00743909"/>
    <w:rsid w:val="007451CC"/>
    <w:rsid w:val="00745362"/>
    <w:rsid w:val="007476B1"/>
    <w:rsid w:val="00750FC8"/>
    <w:rsid w:val="00751AD8"/>
    <w:rsid w:val="0075403C"/>
    <w:rsid w:val="007545C1"/>
    <w:rsid w:val="00754E7C"/>
    <w:rsid w:val="00755A84"/>
    <w:rsid w:val="00756CFD"/>
    <w:rsid w:val="00757DBF"/>
    <w:rsid w:val="0076119C"/>
    <w:rsid w:val="007612EC"/>
    <w:rsid w:val="0076134C"/>
    <w:rsid w:val="007620ED"/>
    <w:rsid w:val="007621BC"/>
    <w:rsid w:val="007624D0"/>
    <w:rsid w:val="00762E18"/>
    <w:rsid w:val="00763B1F"/>
    <w:rsid w:val="00763B4F"/>
    <w:rsid w:val="00763E17"/>
    <w:rsid w:val="007644B7"/>
    <w:rsid w:val="007656F8"/>
    <w:rsid w:val="0076634B"/>
    <w:rsid w:val="00767B6E"/>
    <w:rsid w:val="00770B2A"/>
    <w:rsid w:val="007717E2"/>
    <w:rsid w:val="00772632"/>
    <w:rsid w:val="00773289"/>
    <w:rsid w:val="00773AD2"/>
    <w:rsid w:val="00774167"/>
    <w:rsid w:val="00774F4B"/>
    <w:rsid w:val="0077790B"/>
    <w:rsid w:val="00777AA2"/>
    <w:rsid w:val="00782331"/>
    <w:rsid w:val="0078268E"/>
    <w:rsid w:val="007847B8"/>
    <w:rsid w:val="00785F31"/>
    <w:rsid w:val="007862EE"/>
    <w:rsid w:val="00786451"/>
    <w:rsid w:val="00786CEB"/>
    <w:rsid w:val="00787FB4"/>
    <w:rsid w:val="00791536"/>
    <w:rsid w:val="007917F3"/>
    <w:rsid w:val="00791DC9"/>
    <w:rsid w:val="00792457"/>
    <w:rsid w:val="00792853"/>
    <w:rsid w:val="007928E3"/>
    <w:rsid w:val="007936B6"/>
    <w:rsid w:val="00795CA6"/>
    <w:rsid w:val="00796022"/>
    <w:rsid w:val="007969D2"/>
    <w:rsid w:val="00797006"/>
    <w:rsid w:val="007975B8"/>
    <w:rsid w:val="007A02C8"/>
    <w:rsid w:val="007A1416"/>
    <w:rsid w:val="007A1967"/>
    <w:rsid w:val="007A31BE"/>
    <w:rsid w:val="007A4FE8"/>
    <w:rsid w:val="007A76EC"/>
    <w:rsid w:val="007A7A64"/>
    <w:rsid w:val="007B0B6F"/>
    <w:rsid w:val="007B36B1"/>
    <w:rsid w:val="007B498A"/>
    <w:rsid w:val="007B4A0C"/>
    <w:rsid w:val="007B551A"/>
    <w:rsid w:val="007B5D47"/>
    <w:rsid w:val="007B7C74"/>
    <w:rsid w:val="007C2971"/>
    <w:rsid w:val="007C2D64"/>
    <w:rsid w:val="007C4162"/>
    <w:rsid w:val="007C437F"/>
    <w:rsid w:val="007C4AAF"/>
    <w:rsid w:val="007C5AF9"/>
    <w:rsid w:val="007C7A1F"/>
    <w:rsid w:val="007D2329"/>
    <w:rsid w:val="007D23A3"/>
    <w:rsid w:val="007D2570"/>
    <w:rsid w:val="007D3050"/>
    <w:rsid w:val="007D3128"/>
    <w:rsid w:val="007D477A"/>
    <w:rsid w:val="007D4E48"/>
    <w:rsid w:val="007D55E6"/>
    <w:rsid w:val="007D56FF"/>
    <w:rsid w:val="007D5837"/>
    <w:rsid w:val="007E1F0C"/>
    <w:rsid w:val="007E20C0"/>
    <w:rsid w:val="007E2AD4"/>
    <w:rsid w:val="007E3D8E"/>
    <w:rsid w:val="007E4D49"/>
    <w:rsid w:val="007E5779"/>
    <w:rsid w:val="007E64B5"/>
    <w:rsid w:val="007E67CB"/>
    <w:rsid w:val="007E7163"/>
    <w:rsid w:val="007F0987"/>
    <w:rsid w:val="007F313E"/>
    <w:rsid w:val="007F4885"/>
    <w:rsid w:val="007F59DC"/>
    <w:rsid w:val="007F5F87"/>
    <w:rsid w:val="007F7849"/>
    <w:rsid w:val="007F7ECE"/>
    <w:rsid w:val="00800FB4"/>
    <w:rsid w:val="008025EA"/>
    <w:rsid w:val="008028DE"/>
    <w:rsid w:val="00804166"/>
    <w:rsid w:val="008042B0"/>
    <w:rsid w:val="0080462D"/>
    <w:rsid w:val="00806173"/>
    <w:rsid w:val="0080659D"/>
    <w:rsid w:val="00810A39"/>
    <w:rsid w:val="00810ACC"/>
    <w:rsid w:val="0081119F"/>
    <w:rsid w:val="00811AB6"/>
    <w:rsid w:val="0081283D"/>
    <w:rsid w:val="00813D01"/>
    <w:rsid w:val="008157B9"/>
    <w:rsid w:val="008158B5"/>
    <w:rsid w:val="00816E16"/>
    <w:rsid w:val="00820C62"/>
    <w:rsid w:val="00820F33"/>
    <w:rsid w:val="00821E9D"/>
    <w:rsid w:val="00822B7E"/>
    <w:rsid w:val="00822FBE"/>
    <w:rsid w:val="00824212"/>
    <w:rsid w:val="008245EB"/>
    <w:rsid w:val="00825007"/>
    <w:rsid w:val="0082628C"/>
    <w:rsid w:val="00826543"/>
    <w:rsid w:val="00830069"/>
    <w:rsid w:val="00830105"/>
    <w:rsid w:val="00830BED"/>
    <w:rsid w:val="008321E2"/>
    <w:rsid w:val="00835358"/>
    <w:rsid w:val="008355C6"/>
    <w:rsid w:val="00835F5F"/>
    <w:rsid w:val="00835F72"/>
    <w:rsid w:val="008360E4"/>
    <w:rsid w:val="008361D0"/>
    <w:rsid w:val="00837011"/>
    <w:rsid w:val="00840026"/>
    <w:rsid w:val="008401E5"/>
    <w:rsid w:val="008418AD"/>
    <w:rsid w:val="00841B34"/>
    <w:rsid w:val="00842425"/>
    <w:rsid w:val="0084275E"/>
    <w:rsid w:val="00843259"/>
    <w:rsid w:val="0084338F"/>
    <w:rsid w:val="0084354B"/>
    <w:rsid w:val="008440C1"/>
    <w:rsid w:val="00844896"/>
    <w:rsid w:val="0084494E"/>
    <w:rsid w:val="00845356"/>
    <w:rsid w:val="00845D72"/>
    <w:rsid w:val="008461B9"/>
    <w:rsid w:val="00847612"/>
    <w:rsid w:val="00847633"/>
    <w:rsid w:val="00847BE8"/>
    <w:rsid w:val="00850361"/>
    <w:rsid w:val="008504FA"/>
    <w:rsid w:val="008513A4"/>
    <w:rsid w:val="00851471"/>
    <w:rsid w:val="008514E7"/>
    <w:rsid w:val="00854440"/>
    <w:rsid w:val="00856A17"/>
    <w:rsid w:val="00860935"/>
    <w:rsid w:val="00860A62"/>
    <w:rsid w:val="00860FC6"/>
    <w:rsid w:val="008618AA"/>
    <w:rsid w:val="00862D4F"/>
    <w:rsid w:val="00863392"/>
    <w:rsid w:val="00863507"/>
    <w:rsid w:val="00863F57"/>
    <w:rsid w:val="008647E9"/>
    <w:rsid w:val="008679A5"/>
    <w:rsid w:val="00867CBE"/>
    <w:rsid w:val="00867CC7"/>
    <w:rsid w:val="00870E90"/>
    <w:rsid w:val="00870FBE"/>
    <w:rsid w:val="0087122A"/>
    <w:rsid w:val="00872E08"/>
    <w:rsid w:val="00873DB5"/>
    <w:rsid w:val="00874CCE"/>
    <w:rsid w:val="0087609D"/>
    <w:rsid w:val="00877083"/>
    <w:rsid w:val="008771AF"/>
    <w:rsid w:val="008807BF"/>
    <w:rsid w:val="00880C6F"/>
    <w:rsid w:val="00881E12"/>
    <w:rsid w:val="008828DF"/>
    <w:rsid w:val="00882957"/>
    <w:rsid w:val="00882992"/>
    <w:rsid w:val="00884FF7"/>
    <w:rsid w:val="00885BB0"/>
    <w:rsid w:val="00886372"/>
    <w:rsid w:val="00887F9D"/>
    <w:rsid w:val="00892BE6"/>
    <w:rsid w:val="00892F71"/>
    <w:rsid w:val="008942DF"/>
    <w:rsid w:val="0089542A"/>
    <w:rsid w:val="0089634A"/>
    <w:rsid w:val="00896E8A"/>
    <w:rsid w:val="008A078E"/>
    <w:rsid w:val="008A0A94"/>
    <w:rsid w:val="008A1BDF"/>
    <w:rsid w:val="008A245E"/>
    <w:rsid w:val="008A3834"/>
    <w:rsid w:val="008A42D2"/>
    <w:rsid w:val="008A515C"/>
    <w:rsid w:val="008A6D92"/>
    <w:rsid w:val="008A7C84"/>
    <w:rsid w:val="008A7E27"/>
    <w:rsid w:val="008A7F17"/>
    <w:rsid w:val="008B1370"/>
    <w:rsid w:val="008B286F"/>
    <w:rsid w:val="008B33FC"/>
    <w:rsid w:val="008B485B"/>
    <w:rsid w:val="008B6B9E"/>
    <w:rsid w:val="008B6C75"/>
    <w:rsid w:val="008B6FB5"/>
    <w:rsid w:val="008B705D"/>
    <w:rsid w:val="008B7133"/>
    <w:rsid w:val="008B741A"/>
    <w:rsid w:val="008C024A"/>
    <w:rsid w:val="008C037E"/>
    <w:rsid w:val="008C0638"/>
    <w:rsid w:val="008C279D"/>
    <w:rsid w:val="008C2EA0"/>
    <w:rsid w:val="008C3DE5"/>
    <w:rsid w:val="008C4277"/>
    <w:rsid w:val="008C5DEC"/>
    <w:rsid w:val="008C6D20"/>
    <w:rsid w:val="008D0D9A"/>
    <w:rsid w:val="008D1192"/>
    <w:rsid w:val="008D126D"/>
    <w:rsid w:val="008D2458"/>
    <w:rsid w:val="008D54D6"/>
    <w:rsid w:val="008D702E"/>
    <w:rsid w:val="008E05F2"/>
    <w:rsid w:val="008E0C07"/>
    <w:rsid w:val="008E0FE0"/>
    <w:rsid w:val="008E1112"/>
    <w:rsid w:val="008E23B6"/>
    <w:rsid w:val="008E54A6"/>
    <w:rsid w:val="008E62D9"/>
    <w:rsid w:val="008E6796"/>
    <w:rsid w:val="008E6993"/>
    <w:rsid w:val="008F04F1"/>
    <w:rsid w:val="008F1792"/>
    <w:rsid w:val="008F1D25"/>
    <w:rsid w:val="008F1EC2"/>
    <w:rsid w:val="008F22F2"/>
    <w:rsid w:val="008F2C5E"/>
    <w:rsid w:val="008F322A"/>
    <w:rsid w:val="008F37EB"/>
    <w:rsid w:val="008F42EC"/>
    <w:rsid w:val="008F45D7"/>
    <w:rsid w:val="008F46D9"/>
    <w:rsid w:val="008F61C0"/>
    <w:rsid w:val="008F6DDD"/>
    <w:rsid w:val="008F6DF5"/>
    <w:rsid w:val="008F78E0"/>
    <w:rsid w:val="008F7974"/>
    <w:rsid w:val="0090023D"/>
    <w:rsid w:val="00901068"/>
    <w:rsid w:val="00901A18"/>
    <w:rsid w:val="00903FF7"/>
    <w:rsid w:val="009049AC"/>
    <w:rsid w:val="00905171"/>
    <w:rsid w:val="009051F2"/>
    <w:rsid w:val="009052DC"/>
    <w:rsid w:val="009055C8"/>
    <w:rsid w:val="00906D0E"/>
    <w:rsid w:val="00910F94"/>
    <w:rsid w:val="00912619"/>
    <w:rsid w:val="00912822"/>
    <w:rsid w:val="0091338E"/>
    <w:rsid w:val="00914125"/>
    <w:rsid w:val="009149B8"/>
    <w:rsid w:val="00916672"/>
    <w:rsid w:val="00916E69"/>
    <w:rsid w:val="00920A8E"/>
    <w:rsid w:val="009217FA"/>
    <w:rsid w:val="00923341"/>
    <w:rsid w:val="00923449"/>
    <w:rsid w:val="00925416"/>
    <w:rsid w:val="009269C8"/>
    <w:rsid w:val="00926B38"/>
    <w:rsid w:val="009304D3"/>
    <w:rsid w:val="00931FBC"/>
    <w:rsid w:val="00932D8A"/>
    <w:rsid w:val="009332D1"/>
    <w:rsid w:val="00933AE4"/>
    <w:rsid w:val="009351E2"/>
    <w:rsid w:val="00935CF3"/>
    <w:rsid w:val="00936106"/>
    <w:rsid w:val="0093780B"/>
    <w:rsid w:val="009411D1"/>
    <w:rsid w:val="009416F8"/>
    <w:rsid w:val="009419C7"/>
    <w:rsid w:val="00943E62"/>
    <w:rsid w:val="0094443F"/>
    <w:rsid w:val="00944ECD"/>
    <w:rsid w:val="00946AF2"/>
    <w:rsid w:val="00946FC4"/>
    <w:rsid w:val="00950E32"/>
    <w:rsid w:val="00950E4B"/>
    <w:rsid w:val="00951C36"/>
    <w:rsid w:val="00951F3C"/>
    <w:rsid w:val="00953EF8"/>
    <w:rsid w:val="00955A2E"/>
    <w:rsid w:val="009565EF"/>
    <w:rsid w:val="00956A06"/>
    <w:rsid w:val="0096024D"/>
    <w:rsid w:val="00960D23"/>
    <w:rsid w:val="009612FC"/>
    <w:rsid w:val="0096318D"/>
    <w:rsid w:val="0096416B"/>
    <w:rsid w:val="00965E14"/>
    <w:rsid w:val="009668FC"/>
    <w:rsid w:val="009674A5"/>
    <w:rsid w:val="00967A1C"/>
    <w:rsid w:val="009705CA"/>
    <w:rsid w:val="009717CF"/>
    <w:rsid w:val="00972228"/>
    <w:rsid w:val="00973498"/>
    <w:rsid w:val="009748A6"/>
    <w:rsid w:val="009774E7"/>
    <w:rsid w:val="00977B43"/>
    <w:rsid w:val="00977C3D"/>
    <w:rsid w:val="009801E1"/>
    <w:rsid w:val="00981219"/>
    <w:rsid w:val="00982D30"/>
    <w:rsid w:val="00982E73"/>
    <w:rsid w:val="00983692"/>
    <w:rsid w:val="009866E9"/>
    <w:rsid w:val="009878FC"/>
    <w:rsid w:val="00990050"/>
    <w:rsid w:val="009904DF"/>
    <w:rsid w:val="00991646"/>
    <w:rsid w:val="0099263F"/>
    <w:rsid w:val="00993A68"/>
    <w:rsid w:val="00993C38"/>
    <w:rsid w:val="00995644"/>
    <w:rsid w:val="0099612C"/>
    <w:rsid w:val="009978B8"/>
    <w:rsid w:val="009A07DC"/>
    <w:rsid w:val="009A16E4"/>
    <w:rsid w:val="009A2F6D"/>
    <w:rsid w:val="009A3725"/>
    <w:rsid w:val="009A3F17"/>
    <w:rsid w:val="009A4F6D"/>
    <w:rsid w:val="009A5A2C"/>
    <w:rsid w:val="009A5D18"/>
    <w:rsid w:val="009A62BD"/>
    <w:rsid w:val="009B17F9"/>
    <w:rsid w:val="009B34CE"/>
    <w:rsid w:val="009B3649"/>
    <w:rsid w:val="009B3B15"/>
    <w:rsid w:val="009B4455"/>
    <w:rsid w:val="009B4C8C"/>
    <w:rsid w:val="009B5BBC"/>
    <w:rsid w:val="009B7058"/>
    <w:rsid w:val="009B7062"/>
    <w:rsid w:val="009B76EE"/>
    <w:rsid w:val="009B7E45"/>
    <w:rsid w:val="009C15D8"/>
    <w:rsid w:val="009C26A7"/>
    <w:rsid w:val="009C3E5E"/>
    <w:rsid w:val="009C44D6"/>
    <w:rsid w:val="009C54E2"/>
    <w:rsid w:val="009C5C15"/>
    <w:rsid w:val="009C6E10"/>
    <w:rsid w:val="009D152C"/>
    <w:rsid w:val="009D1F01"/>
    <w:rsid w:val="009D2040"/>
    <w:rsid w:val="009D2200"/>
    <w:rsid w:val="009D2D63"/>
    <w:rsid w:val="009D3671"/>
    <w:rsid w:val="009D3A7C"/>
    <w:rsid w:val="009D41CA"/>
    <w:rsid w:val="009D52E0"/>
    <w:rsid w:val="009D6F35"/>
    <w:rsid w:val="009D7064"/>
    <w:rsid w:val="009D7659"/>
    <w:rsid w:val="009D7ED5"/>
    <w:rsid w:val="009E10D4"/>
    <w:rsid w:val="009E249C"/>
    <w:rsid w:val="009E3593"/>
    <w:rsid w:val="009E3661"/>
    <w:rsid w:val="009E54F3"/>
    <w:rsid w:val="009E7D2B"/>
    <w:rsid w:val="009F016F"/>
    <w:rsid w:val="009F04B3"/>
    <w:rsid w:val="009F09A6"/>
    <w:rsid w:val="009F3321"/>
    <w:rsid w:val="009F3556"/>
    <w:rsid w:val="009F4C0B"/>
    <w:rsid w:val="009F5F4E"/>
    <w:rsid w:val="009F66D5"/>
    <w:rsid w:val="00A00341"/>
    <w:rsid w:val="00A017BB"/>
    <w:rsid w:val="00A01C42"/>
    <w:rsid w:val="00A029E0"/>
    <w:rsid w:val="00A02C49"/>
    <w:rsid w:val="00A03152"/>
    <w:rsid w:val="00A0399C"/>
    <w:rsid w:val="00A04540"/>
    <w:rsid w:val="00A049F4"/>
    <w:rsid w:val="00A059ED"/>
    <w:rsid w:val="00A06F23"/>
    <w:rsid w:val="00A07963"/>
    <w:rsid w:val="00A07978"/>
    <w:rsid w:val="00A1354C"/>
    <w:rsid w:val="00A15E09"/>
    <w:rsid w:val="00A15E58"/>
    <w:rsid w:val="00A16E7B"/>
    <w:rsid w:val="00A17DC6"/>
    <w:rsid w:val="00A21E5F"/>
    <w:rsid w:val="00A238BE"/>
    <w:rsid w:val="00A24CE5"/>
    <w:rsid w:val="00A24E05"/>
    <w:rsid w:val="00A25044"/>
    <w:rsid w:val="00A258C9"/>
    <w:rsid w:val="00A259D2"/>
    <w:rsid w:val="00A2613F"/>
    <w:rsid w:val="00A26448"/>
    <w:rsid w:val="00A268F0"/>
    <w:rsid w:val="00A306E7"/>
    <w:rsid w:val="00A30969"/>
    <w:rsid w:val="00A30E79"/>
    <w:rsid w:val="00A31067"/>
    <w:rsid w:val="00A31CAA"/>
    <w:rsid w:val="00A31D17"/>
    <w:rsid w:val="00A320F6"/>
    <w:rsid w:val="00A32F98"/>
    <w:rsid w:val="00A33F88"/>
    <w:rsid w:val="00A35ACD"/>
    <w:rsid w:val="00A360F6"/>
    <w:rsid w:val="00A36879"/>
    <w:rsid w:val="00A36CEC"/>
    <w:rsid w:val="00A36E38"/>
    <w:rsid w:val="00A415B6"/>
    <w:rsid w:val="00A42604"/>
    <w:rsid w:val="00A44BD3"/>
    <w:rsid w:val="00A45F93"/>
    <w:rsid w:val="00A465D5"/>
    <w:rsid w:val="00A46751"/>
    <w:rsid w:val="00A46EDB"/>
    <w:rsid w:val="00A50F89"/>
    <w:rsid w:val="00A5160E"/>
    <w:rsid w:val="00A51E18"/>
    <w:rsid w:val="00A52401"/>
    <w:rsid w:val="00A55474"/>
    <w:rsid w:val="00A60244"/>
    <w:rsid w:val="00A60DAB"/>
    <w:rsid w:val="00A62064"/>
    <w:rsid w:val="00A62339"/>
    <w:rsid w:val="00A629AB"/>
    <w:rsid w:val="00A630F3"/>
    <w:rsid w:val="00A64479"/>
    <w:rsid w:val="00A65004"/>
    <w:rsid w:val="00A65789"/>
    <w:rsid w:val="00A66E81"/>
    <w:rsid w:val="00A67450"/>
    <w:rsid w:val="00A70155"/>
    <w:rsid w:val="00A70341"/>
    <w:rsid w:val="00A715F9"/>
    <w:rsid w:val="00A71781"/>
    <w:rsid w:val="00A72456"/>
    <w:rsid w:val="00A726A8"/>
    <w:rsid w:val="00A72CEF"/>
    <w:rsid w:val="00A7458D"/>
    <w:rsid w:val="00A74E7C"/>
    <w:rsid w:val="00A75DD2"/>
    <w:rsid w:val="00A76AB8"/>
    <w:rsid w:val="00A815A8"/>
    <w:rsid w:val="00A822D7"/>
    <w:rsid w:val="00A8315D"/>
    <w:rsid w:val="00A83FA4"/>
    <w:rsid w:val="00A84EEB"/>
    <w:rsid w:val="00A85848"/>
    <w:rsid w:val="00A858D6"/>
    <w:rsid w:val="00A862E8"/>
    <w:rsid w:val="00A87FD7"/>
    <w:rsid w:val="00A9003B"/>
    <w:rsid w:val="00A91484"/>
    <w:rsid w:val="00A916DD"/>
    <w:rsid w:val="00A91D84"/>
    <w:rsid w:val="00A937DE"/>
    <w:rsid w:val="00A948CC"/>
    <w:rsid w:val="00A94ECE"/>
    <w:rsid w:val="00A95AD0"/>
    <w:rsid w:val="00A96883"/>
    <w:rsid w:val="00A96998"/>
    <w:rsid w:val="00A96AB8"/>
    <w:rsid w:val="00A97D9A"/>
    <w:rsid w:val="00AA0978"/>
    <w:rsid w:val="00AA1CE4"/>
    <w:rsid w:val="00AA1F67"/>
    <w:rsid w:val="00AA29D6"/>
    <w:rsid w:val="00AA3D30"/>
    <w:rsid w:val="00AA4C62"/>
    <w:rsid w:val="00AA6CF7"/>
    <w:rsid w:val="00AA6E45"/>
    <w:rsid w:val="00AA7725"/>
    <w:rsid w:val="00AA7D3B"/>
    <w:rsid w:val="00AB10B9"/>
    <w:rsid w:val="00AB16F7"/>
    <w:rsid w:val="00AB2F66"/>
    <w:rsid w:val="00AB3AF1"/>
    <w:rsid w:val="00AB4CFA"/>
    <w:rsid w:val="00AC16DB"/>
    <w:rsid w:val="00AC1FF7"/>
    <w:rsid w:val="00AC3142"/>
    <w:rsid w:val="00AC3811"/>
    <w:rsid w:val="00AC59EF"/>
    <w:rsid w:val="00AC6ECC"/>
    <w:rsid w:val="00AC79ED"/>
    <w:rsid w:val="00AC7AF8"/>
    <w:rsid w:val="00AD01A1"/>
    <w:rsid w:val="00AD1559"/>
    <w:rsid w:val="00AD2A40"/>
    <w:rsid w:val="00AD2C29"/>
    <w:rsid w:val="00AD34CB"/>
    <w:rsid w:val="00AD3BB4"/>
    <w:rsid w:val="00AD64E8"/>
    <w:rsid w:val="00AD7D71"/>
    <w:rsid w:val="00AE07CE"/>
    <w:rsid w:val="00AE2C6A"/>
    <w:rsid w:val="00AE2D59"/>
    <w:rsid w:val="00AE3C9F"/>
    <w:rsid w:val="00AE4669"/>
    <w:rsid w:val="00AE5C56"/>
    <w:rsid w:val="00AE756B"/>
    <w:rsid w:val="00AF1177"/>
    <w:rsid w:val="00AF1F82"/>
    <w:rsid w:val="00AF2B47"/>
    <w:rsid w:val="00AF3B90"/>
    <w:rsid w:val="00AF46E5"/>
    <w:rsid w:val="00AF6E14"/>
    <w:rsid w:val="00AF78A1"/>
    <w:rsid w:val="00B00CF1"/>
    <w:rsid w:val="00B00FF4"/>
    <w:rsid w:val="00B01529"/>
    <w:rsid w:val="00B0225C"/>
    <w:rsid w:val="00B03FCB"/>
    <w:rsid w:val="00B04394"/>
    <w:rsid w:val="00B06269"/>
    <w:rsid w:val="00B066A7"/>
    <w:rsid w:val="00B07EF8"/>
    <w:rsid w:val="00B103D1"/>
    <w:rsid w:val="00B10779"/>
    <w:rsid w:val="00B10E23"/>
    <w:rsid w:val="00B11313"/>
    <w:rsid w:val="00B13749"/>
    <w:rsid w:val="00B13E24"/>
    <w:rsid w:val="00B13F4A"/>
    <w:rsid w:val="00B15A6D"/>
    <w:rsid w:val="00B16309"/>
    <w:rsid w:val="00B16D03"/>
    <w:rsid w:val="00B17133"/>
    <w:rsid w:val="00B21E59"/>
    <w:rsid w:val="00B22004"/>
    <w:rsid w:val="00B2336A"/>
    <w:rsid w:val="00B23D9A"/>
    <w:rsid w:val="00B264D8"/>
    <w:rsid w:val="00B26A81"/>
    <w:rsid w:val="00B26D9E"/>
    <w:rsid w:val="00B3035E"/>
    <w:rsid w:val="00B30DD1"/>
    <w:rsid w:val="00B31612"/>
    <w:rsid w:val="00B34736"/>
    <w:rsid w:val="00B34747"/>
    <w:rsid w:val="00B359ED"/>
    <w:rsid w:val="00B36FDF"/>
    <w:rsid w:val="00B4054A"/>
    <w:rsid w:val="00B40675"/>
    <w:rsid w:val="00B42878"/>
    <w:rsid w:val="00B4295D"/>
    <w:rsid w:val="00B43188"/>
    <w:rsid w:val="00B44BDB"/>
    <w:rsid w:val="00B45320"/>
    <w:rsid w:val="00B45E15"/>
    <w:rsid w:val="00B46D74"/>
    <w:rsid w:val="00B4741C"/>
    <w:rsid w:val="00B4746D"/>
    <w:rsid w:val="00B50E84"/>
    <w:rsid w:val="00B52B51"/>
    <w:rsid w:val="00B536B8"/>
    <w:rsid w:val="00B53943"/>
    <w:rsid w:val="00B5401D"/>
    <w:rsid w:val="00B541EC"/>
    <w:rsid w:val="00B54528"/>
    <w:rsid w:val="00B5467C"/>
    <w:rsid w:val="00B54D54"/>
    <w:rsid w:val="00B54E47"/>
    <w:rsid w:val="00B5582B"/>
    <w:rsid w:val="00B600ED"/>
    <w:rsid w:val="00B6019C"/>
    <w:rsid w:val="00B612BB"/>
    <w:rsid w:val="00B61D35"/>
    <w:rsid w:val="00B61E90"/>
    <w:rsid w:val="00B6229B"/>
    <w:rsid w:val="00B63DA2"/>
    <w:rsid w:val="00B6410C"/>
    <w:rsid w:val="00B65196"/>
    <w:rsid w:val="00B667AC"/>
    <w:rsid w:val="00B708D5"/>
    <w:rsid w:val="00B715F0"/>
    <w:rsid w:val="00B71D2C"/>
    <w:rsid w:val="00B72017"/>
    <w:rsid w:val="00B726D1"/>
    <w:rsid w:val="00B72E3B"/>
    <w:rsid w:val="00B74C8B"/>
    <w:rsid w:val="00B75B29"/>
    <w:rsid w:val="00B76B1A"/>
    <w:rsid w:val="00B77657"/>
    <w:rsid w:val="00B824D2"/>
    <w:rsid w:val="00B826B2"/>
    <w:rsid w:val="00B82DC7"/>
    <w:rsid w:val="00B82E29"/>
    <w:rsid w:val="00B90A64"/>
    <w:rsid w:val="00B91873"/>
    <w:rsid w:val="00B947BF"/>
    <w:rsid w:val="00B94FFC"/>
    <w:rsid w:val="00B95116"/>
    <w:rsid w:val="00B95A86"/>
    <w:rsid w:val="00B96E08"/>
    <w:rsid w:val="00B96F96"/>
    <w:rsid w:val="00B97235"/>
    <w:rsid w:val="00B97FF7"/>
    <w:rsid w:val="00BA0D01"/>
    <w:rsid w:val="00BA441F"/>
    <w:rsid w:val="00BA4E3A"/>
    <w:rsid w:val="00BA6A8F"/>
    <w:rsid w:val="00BA77E6"/>
    <w:rsid w:val="00BA7E74"/>
    <w:rsid w:val="00BB13FD"/>
    <w:rsid w:val="00BB1530"/>
    <w:rsid w:val="00BB1C5F"/>
    <w:rsid w:val="00BB4522"/>
    <w:rsid w:val="00BB7164"/>
    <w:rsid w:val="00BB7660"/>
    <w:rsid w:val="00BC01F3"/>
    <w:rsid w:val="00BC1F60"/>
    <w:rsid w:val="00BC2ECA"/>
    <w:rsid w:val="00BC33D7"/>
    <w:rsid w:val="00BC357A"/>
    <w:rsid w:val="00BC39F1"/>
    <w:rsid w:val="00BC4416"/>
    <w:rsid w:val="00BC44E9"/>
    <w:rsid w:val="00BC47AA"/>
    <w:rsid w:val="00BC6CDD"/>
    <w:rsid w:val="00BC7131"/>
    <w:rsid w:val="00BC7405"/>
    <w:rsid w:val="00BD1155"/>
    <w:rsid w:val="00BD1614"/>
    <w:rsid w:val="00BD5164"/>
    <w:rsid w:val="00BD715E"/>
    <w:rsid w:val="00BE090F"/>
    <w:rsid w:val="00BE0E5C"/>
    <w:rsid w:val="00BE11CB"/>
    <w:rsid w:val="00BE2797"/>
    <w:rsid w:val="00BE288A"/>
    <w:rsid w:val="00BE332A"/>
    <w:rsid w:val="00BE363E"/>
    <w:rsid w:val="00BE3D06"/>
    <w:rsid w:val="00BE3E2F"/>
    <w:rsid w:val="00BE3FE7"/>
    <w:rsid w:val="00BE4383"/>
    <w:rsid w:val="00BE50B9"/>
    <w:rsid w:val="00BE5BDF"/>
    <w:rsid w:val="00BE7D32"/>
    <w:rsid w:val="00BE7FA3"/>
    <w:rsid w:val="00BF0CD1"/>
    <w:rsid w:val="00BF3B79"/>
    <w:rsid w:val="00BF632E"/>
    <w:rsid w:val="00BF7BC9"/>
    <w:rsid w:val="00C00DD4"/>
    <w:rsid w:val="00C01D5E"/>
    <w:rsid w:val="00C03E66"/>
    <w:rsid w:val="00C04FEF"/>
    <w:rsid w:val="00C05562"/>
    <w:rsid w:val="00C056E0"/>
    <w:rsid w:val="00C066B0"/>
    <w:rsid w:val="00C068CC"/>
    <w:rsid w:val="00C10AFF"/>
    <w:rsid w:val="00C10DF0"/>
    <w:rsid w:val="00C12B8E"/>
    <w:rsid w:val="00C132C1"/>
    <w:rsid w:val="00C13DA7"/>
    <w:rsid w:val="00C147CC"/>
    <w:rsid w:val="00C14C6F"/>
    <w:rsid w:val="00C14C85"/>
    <w:rsid w:val="00C14E8C"/>
    <w:rsid w:val="00C16F88"/>
    <w:rsid w:val="00C202D8"/>
    <w:rsid w:val="00C20FBF"/>
    <w:rsid w:val="00C24096"/>
    <w:rsid w:val="00C24B48"/>
    <w:rsid w:val="00C25716"/>
    <w:rsid w:val="00C25821"/>
    <w:rsid w:val="00C25B67"/>
    <w:rsid w:val="00C27A23"/>
    <w:rsid w:val="00C27AE2"/>
    <w:rsid w:val="00C3155E"/>
    <w:rsid w:val="00C333F6"/>
    <w:rsid w:val="00C34895"/>
    <w:rsid w:val="00C34B4B"/>
    <w:rsid w:val="00C361DC"/>
    <w:rsid w:val="00C36DF9"/>
    <w:rsid w:val="00C370B2"/>
    <w:rsid w:val="00C374A2"/>
    <w:rsid w:val="00C419C3"/>
    <w:rsid w:val="00C41BE2"/>
    <w:rsid w:val="00C42447"/>
    <w:rsid w:val="00C43932"/>
    <w:rsid w:val="00C44B87"/>
    <w:rsid w:val="00C45968"/>
    <w:rsid w:val="00C469CD"/>
    <w:rsid w:val="00C46BD0"/>
    <w:rsid w:val="00C50CBE"/>
    <w:rsid w:val="00C529A9"/>
    <w:rsid w:val="00C54523"/>
    <w:rsid w:val="00C54EFB"/>
    <w:rsid w:val="00C55CC7"/>
    <w:rsid w:val="00C573EA"/>
    <w:rsid w:val="00C57938"/>
    <w:rsid w:val="00C60659"/>
    <w:rsid w:val="00C615FF"/>
    <w:rsid w:val="00C62336"/>
    <w:rsid w:val="00C633DA"/>
    <w:rsid w:val="00C63864"/>
    <w:rsid w:val="00C64825"/>
    <w:rsid w:val="00C653CA"/>
    <w:rsid w:val="00C66170"/>
    <w:rsid w:val="00C67700"/>
    <w:rsid w:val="00C70A23"/>
    <w:rsid w:val="00C71C43"/>
    <w:rsid w:val="00C72D6D"/>
    <w:rsid w:val="00C72E48"/>
    <w:rsid w:val="00C730A1"/>
    <w:rsid w:val="00C74710"/>
    <w:rsid w:val="00C74845"/>
    <w:rsid w:val="00C74AFB"/>
    <w:rsid w:val="00C75CE7"/>
    <w:rsid w:val="00C75DF2"/>
    <w:rsid w:val="00C76AFD"/>
    <w:rsid w:val="00C77158"/>
    <w:rsid w:val="00C77971"/>
    <w:rsid w:val="00C8239C"/>
    <w:rsid w:val="00C8297F"/>
    <w:rsid w:val="00C830F6"/>
    <w:rsid w:val="00C843E4"/>
    <w:rsid w:val="00C8574E"/>
    <w:rsid w:val="00C86252"/>
    <w:rsid w:val="00C87B24"/>
    <w:rsid w:val="00C90318"/>
    <w:rsid w:val="00C90C46"/>
    <w:rsid w:val="00C90D76"/>
    <w:rsid w:val="00C9476E"/>
    <w:rsid w:val="00C9528E"/>
    <w:rsid w:val="00C97FE5"/>
    <w:rsid w:val="00CA0357"/>
    <w:rsid w:val="00CA08FE"/>
    <w:rsid w:val="00CA15CF"/>
    <w:rsid w:val="00CA230B"/>
    <w:rsid w:val="00CA3229"/>
    <w:rsid w:val="00CA4DC4"/>
    <w:rsid w:val="00CA4FE7"/>
    <w:rsid w:val="00CA5977"/>
    <w:rsid w:val="00CA6078"/>
    <w:rsid w:val="00CA6C7C"/>
    <w:rsid w:val="00CB00C4"/>
    <w:rsid w:val="00CB078F"/>
    <w:rsid w:val="00CB0BE8"/>
    <w:rsid w:val="00CB153D"/>
    <w:rsid w:val="00CB1978"/>
    <w:rsid w:val="00CB1A83"/>
    <w:rsid w:val="00CB1E09"/>
    <w:rsid w:val="00CB2595"/>
    <w:rsid w:val="00CB461A"/>
    <w:rsid w:val="00CB5BB0"/>
    <w:rsid w:val="00CB5F41"/>
    <w:rsid w:val="00CB63DA"/>
    <w:rsid w:val="00CC0E1F"/>
    <w:rsid w:val="00CC3F8A"/>
    <w:rsid w:val="00CC4076"/>
    <w:rsid w:val="00CC42B5"/>
    <w:rsid w:val="00CC5333"/>
    <w:rsid w:val="00CC7AF7"/>
    <w:rsid w:val="00CD028A"/>
    <w:rsid w:val="00CD388B"/>
    <w:rsid w:val="00CD42CD"/>
    <w:rsid w:val="00CD43F8"/>
    <w:rsid w:val="00CD4E4F"/>
    <w:rsid w:val="00CD555B"/>
    <w:rsid w:val="00CD563C"/>
    <w:rsid w:val="00CD62C3"/>
    <w:rsid w:val="00CD725C"/>
    <w:rsid w:val="00CD75F4"/>
    <w:rsid w:val="00CE086F"/>
    <w:rsid w:val="00CE0F44"/>
    <w:rsid w:val="00CE180A"/>
    <w:rsid w:val="00CE1D2D"/>
    <w:rsid w:val="00CE2D7C"/>
    <w:rsid w:val="00CE5590"/>
    <w:rsid w:val="00CF3684"/>
    <w:rsid w:val="00CF46FB"/>
    <w:rsid w:val="00CF48D3"/>
    <w:rsid w:val="00CF57DC"/>
    <w:rsid w:val="00CF57ED"/>
    <w:rsid w:val="00CF5C7F"/>
    <w:rsid w:val="00CF6321"/>
    <w:rsid w:val="00CF7C3D"/>
    <w:rsid w:val="00D003F7"/>
    <w:rsid w:val="00D00C75"/>
    <w:rsid w:val="00D02771"/>
    <w:rsid w:val="00D03345"/>
    <w:rsid w:val="00D04B1E"/>
    <w:rsid w:val="00D05524"/>
    <w:rsid w:val="00D05D45"/>
    <w:rsid w:val="00D06813"/>
    <w:rsid w:val="00D06937"/>
    <w:rsid w:val="00D06BCA"/>
    <w:rsid w:val="00D07A12"/>
    <w:rsid w:val="00D11564"/>
    <w:rsid w:val="00D116EB"/>
    <w:rsid w:val="00D130B9"/>
    <w:rsid w:val="00D14B3E"/>
    <w:rsid w:val="00D14E5A"/>
    <w:rsid w:val="00D16332"/>
    <w:rsid w:val="00D16F84"/>
    <w:rsid w:val="00D17564"/>
    <w:rsid w:val="00D17866"/>
    <w:rsid w:val="00D2071F"/>
    <w:rsid w:val="00D21083"/>
    <w:rsid w:val="00D21271"/>
    <w:rsid w:val="00D21899"/>
    <w:rsid w:val="00D2219B"/>
    <w:rsid w:val="00D2251B"/>
    <w:rsid w:val="00D249CD"/>
    <w:rsid w:val="00D25BE7"/>
    <w:rsid w:val="00D26C04"/>
    <w:rsid w:val="00D26F23"/>
    <w:rsid w:val="00D278FB"/>
    <w:rsid w:val="00D2794A"/>
    <w:rsid w:val="00D279B2"/>
    <w:rsid w:val="00D3087A"/>
    <w:rsid w:val="00D30FE6"/>
    <w:rsid w:val="00D310EB"/>
    <w:rsid w:val="00D321D4"/>
    <w:rsid w:val="00D32CFC"/>
    <w:rsid w:val="00D32E42"/>
    <w:rsid w:val="00D32ECB"/>
    <w:rsid w:val="00D33355"/>
    <w:rsid w:val="00D33791"/>
    <w:rsid w:val="00D33955"/>
    <w:rsid w:val="00D33FD6"/>
    <w:rsid w:val="00D3410E"/>
    <w:rsid w:val="00D36787"/>
    <w:rsid w:val="00D367F7"/>
    <w:rsid w:val="00D36F0E"/>
    <w:rsid w:val="00D406D3"/>
    <w:rsid w:val="00D41358"/>
    <w:rsid w:val="00D42103"/>
    <w:rsid w:val="00D42346"/>
    <w:rsid w:val="00D4238F"/>
    <w:rsid w:val="00D42BAA"/>
    <w:rsid w:val="00D42DF4"/>
    <w:rsid w:val="00D43D98"/>
    <w:rsid w:val="00D43EF4"/>
    <w:rsid w:val="00D447F8"/>
    <w:rsid w:val="00D45F03"/>
    <w:rsid w:val="00D466A5"/>
    <w:rsid w:val="00D5002C"/>
    <w:rsid w:val="00D518D8"/>
    <w:rsid w:val="00D53DD6"/>
    <w:rsid w:val="00D55077"/>
    <w:rsid w:val="00D5625C"/>
    <w:rsid w:val="00D5641C"/>
    <w:rsid w:val="00D566A3"/>
    <w:rsid w:val="00D56F82"/>
    <w:rsid w:val="00D57FB8"/>
    <w:rsid w:val="00D61D24"/>
    <w:rsid w:val="00D621AA"/>
    <w:rsid w:val="00D62C1F"/>
    <w:rsid w:val="00D642C9"/>
    <w:rsid w:val="00D64862"/>
    <w:rsid w:val="00D6569D"/>
    <w:rsid w:val="00D6613D"/>
    <w:rsid w:val="00D66487"/>
    <w:rsid w:val="00D70E08"/>
    <w:rsid w:val="00D70F02"/>
    <w:rsid w:val="00D713C7"/>
    <w:rsid w:val="00D73FEA"/>
    <w:rsid w:val="00D74B02"/>
    <w:rsid w:val="00D75780"/>
    <w:rsid w:val="00D761D8"/>
    <w:rsid w:val="00D767C5"/>
    <w:rsid w:val="00D7728B"/>
    <w:rsid w:val="00D805C4"/>
    <w:rsid w:val="00D80C87"/>
    <w:rsid w:val="00D8164F"/>
    <w:rsid w:val="00D82FD4"/>
    <w:rsid w:val="00D83591"/>
    <w:rsid w:val="00D8473C"/>
    <w:rsid w:val="00D853A1"/>
    <w:rsid w:val="00D859DE"/>
    <w:rsid w:val="00D86AC7"/>
    <w:rsid w:val="00D877AC"/>
    <w:rsid w:val="00D87A9A"/>
    <w:rsid w:val="00D921E8"/>
    <w:rsid w:val="00D92237"/>
    <w:rsid w:val="00D92406"/>
    <w:rsid w:val="00D955E4"/>
    <w:rsid w:val="00D970CF"/>
    <w:rsid w:val="00D978D7"/>
    <w:rsid w:val="00D97C78"/>
    <w:rsid w:val="00DA0029"/>
    <w:rsid w:val="00DA26B0"/>
    <w:rsid w:val="00DA3A07"/>
    <w:rsid w:val="00DA4C96"/>
    <w:rsid w:val="00DB11B2"/>
    <w:rsid w:val="00DB2FBE"/>
    <w:rsid w:val="00DB4824"/>
    <w:rsid w:val="00DB59FB"/>
    <w:rsid w:val="00DB7E3A"/>
    <w:rsid w:val="00DC058E"/>
    <w:rsid w:val="00DC0F02"/>
    <w:rsid w:val="00DC1B13"/>
    <w:rsid w:val="00DC2978"/>
    <w:rsid w:val="00DC33CB"/>
    <w:rsid w:val="00DC367C"/>
    <w:rsid w:val="00DC386F"/>
    <w:rsid w:val="00DC4B5B"/>
    <w:rsid w:val="00DC513C"/>
    <w:rsid w:val="00DD0C29"/>
    <w:rsid w:val="00DD1044"/>
    <w:rsid w:val="00DD1BEE"/>
    <w:rsid w:val="00DD1FBC"/>
    <w:rsid w:val="00DD26FE"/>
    <w:rsid w:val="00DD298E"/>
    <w:rsid w:val="00DD3FEF"/>
    <w:rsid w:val="00DD4007"/>
    <w:rsid w:val="00DD559F"/>
    <w:rsid w:val="00DD59DF"/>
    <w:rsid w:val="00DD59EE"/>
    <w:rsid w:val="00DD7A2C"/>
    <w:rsid w:val="00DE3BB0"/>
    <w:rsid w:val="00DE4613"/>
    <w:rsid w:val="00DE5A16"/>
    <w:rsid w:val="00DE6B32"/>
    <w:rsid w:val="00DE6E93"/>
    <w:rsid w:val="00DE729A"/>
    <w:rsid w:val="00DF2EC9"/>
    <w:rsid w:val="00DF4856"/>
    <w:rsid w:val="00DF54A6"/>
    <w:rsid w:val="00DF553E"/>
    <w:rsid w:val="00DF7329"/>
    <w:rsid w:val="00DF7C76"/>
    <w:rsid w:val="00E02A2B"/>
    <w:rsid w:val="00E03009"/>
    <w:rsid w:val="00E032C9"/>
    <w:rsid w:val="00E069CC"/>
    <w:rsid w:val="00E10033"/>
    <w:rsid w:val="00E100DC"/>
    <w:rsid w:val="00E1156E"/>
    <w:rsid w:val="00E116D8"/>
    <w:rsid w:val="00E118A7"/>
    <w:rsid w:val="00E12107"/>
    <w:rsid w:val="00E12BDF"/>
    <w:rsid w:val="00E13995"/>
    <w:rsid w:val="00E15096"/>
    <w:rsid w:val="00E153B1"/>
    <w:rsid w:val="00E1672C"/>
    <w:rsid w:val="00E17762"/>
    <w:rsid w:val="00E2462A"/>
    <w:rsid w:val="00E24B74"/>
    <w:rsid w:val="00E25872"/>
    <w:rsid w:val="00E25FDE"/>
    <w:rsid w:val="00E27015"/>
    <w:rsid w:val="00E2701F"/>
    <w:rsid w:val="00E27CA1"/>
    <w:rsid w:val="00E315A4"/>
    <w:rsid w:val="00E322DE"/>
    <w:rsid w:val="00E32B51"/>
    <w:rsid w:val="00E33147"/>
    <w:rsid w:val="00E3400B"/>
    <w:rsid w:val="00E34612"/>
    <w:rsid w:val="00E37810"/>
    <w:rsid w:val="00E40B08"/>
    <w:rsid w:val="00E4155A"/>
    <w:rsid w:val="00E4218F"/>
    <w:rsid w:val="00E42536"/>
    <w:rsid w:val="00E42557"/>
    <w:rsid w:val="00E43030"/>
    <w:rsid w:val="00E44699"/>
    <w:rsid w:val="00E45423"/>
    <w:rsid w:val="00E45A5F"/>
    <w:rsid w:val="00E46638"/>
    <w:rsid w:val="00E47109"/>
    <w:rsid w:val="00E47338"/>
    <w:rsid w:val="00E4755E"/>
    <w:rsid w:val="00E47D33"/>
    <w:rsid w:val="00E502D8"/>
    <w:rsid w:val="00E5146D"/>
    <w:rsid w:val="00E52AC1"/>
    <w:rsid w:val="00E56066"/>
    <w:rsid w:val="00E604F5"/>
    <w:rsid w:val="00E61F53"/>
    <w:rsid w:val="00E624E0"/>
    <w:rsid w:val="00E62563"/>
    <w:rsid w:val="00E62C36"/>
    <w:rsid w:val="00E636A6"/>
    <w:rsid w:val="00E639DA"/>
    <w:rsid w:val="00E64972"/>
    <w:rsid w:val="00E65BD8"/>
    <w:rsid w:val="00E66653"/>
    <w:rsid w:val="00E6724F"/>
    <w:rsid w:val="00E7037A"/>
    <w:rsid w:val="00E703BA"/>
    <w:rsid w:val="00E70D18"/>
    <w:rsid w:val="00E70E97"/>
    <w:rsid w:val="00E731A7"/>
    <w:rsid w:val="00E74FC8"/>
    <w:rsid w:val="00E8021A"/>
    <w:rsid w:val="00E80414"/>
    <w:rsid w:val="00E80DFE"/>
    <w:rsid w:val="00E81474"/>
    <w:rsid w:val="00E833E2"/>
    <w:rsid w:val="00E85E90"/>
    <w:rsid w:val="00E85EF0"/>
    <w:rsid w:val="00E8706F"/>
    <w:rsid w:val="00E9030C"/>
    <w:rsid w:val="00E91165"/>
    <w:rsid w:val="00E9323C"/>
    <w:rsid w:val="00E94A5C"/>
    <w:rsid w:val="00E96069"/>
    <w:rsid w:val="00E965CA"/>
    <w:rsid w:val="00E96923"/>
    <w:rsid w:val="00E97B46"/>
    <w:rsid w:val="00E97F11"/>
    <w:rsid w:val="00EA022F"/>
    <w:rsid w:val="00EA03EA"/>
    <w:rsid w:val="00EA18EB"/>
    <w:rsid w:val="00EA210C"/>
    <w:rsid w:val="00EA3130"/>
    <w:rsid w:val="00EA46E9"/>
    <w:rsid w:val="00EA5121"/>
    <w:rsid w:val="00EA55F2"/>
    <w:rsid w:val="00EA5F66"/>
    <w:rsid w:val="00EA6675"/>
    <w:rsid w:val="00EA668F"/>
    <w:rsid w:val="00EA7286"/>
    <w:rsid w:val="00EA7529"/>
    <w:rsid w:val="00EB05C6"/>
    <w:rsid w:val="00EB086C"/>
    <w:rsid w:val="00EB0C6E"/>
    <w:rsid w:val="00EB5183"/>
    <w:rsid w:val="00EB6420"/>
    <w:rsid w:val="00EB6BE1"/>
    <w:rsid w:val="00EB6FBD"/>
    <w:rsid w:val="00EB777A"/>
    <w:rsid w:val="00EB78F7"/>
    <w:rsid w:val="00EB7988"/>
    <w:rsid w:val="00EC03DD"/>
    <w:rsid w:val="00EC3D21"/>
    <w:rsid w:val="00EC48EE"/>
    <w:rsid w:val="00EC5BAF"/>
    <w:rsid w:val="00EC5F33"/>
    <w:rsid w:val="00EC658A"/>
    <w:rsid w:val="00EC66FE"/>
    <w:rsid w:val="00EC72D5"/>
    <w:rsid w:val="00EC7AF0"/>
    <w:rsid w:val="00EC7CF0"/>
    <w:rsid w:val="00EC7ED4"/>
    <w:rsid w:val="00ED07D1"/>
    <w:rsid w:val="00ED199B"/>
    <w:rsid w:val="00ED2805"/>
    <w:rsid w:val="00ED38EF"/>
    <w:rsid w:val="00ED4933"/>
    <w:rsid w:val="00ED6236"/>
    <w:rsid w:val="00ED69E3"/>
    <w:rsid w:val="00ED6FB0"/>
    <w:rsid w:val="00EE058E"/>
    <w:rsid w:val="00EE078C"/>
    <w:rsid w:val="00EE1B39"/>
    <w:rsid w:val="00EE1E36"/>
    <w:rsid w:val="00EE2FB2"/>
    <w:rsid w:val="00EE326C"/>
    <w:rsid w:val="00EE391B"/>
    <w:rsid w:val="00EE49A0"/>
    <w:rsid w:val="00EE4AE3"/>
    <w:rsid w:val="00EE57DC"/>
    <w:rsid w:val="00EE780E"/>
    <w:rsid w:val="00EF06BF"/>
    <w:rsid w:val="00EF1B32"/>
    <w:rsid w:val="00EF1D79"/>
    <w:rsid w:val="00EF2386"/>
    <w:rsid w:val="00EF26C0"/>
    <w:rsid w:val="00EF3AAE"/>
    <w:rsid w:val="00EF3D6C"/>
    <w:rsid w:val="00EF4106"/>
    <w:rsid w:val="00EF5E51"/>
    <w:rsid w:val="00EF746B"/>
    <w:rsid w:val="00EF79E3"/>
    <w:rsid w:val="00F0078E"/>
    <w:rsid w:val="00F01617"/>
    <w:rsid w:val="00F019AD"/>
    <w:rsid w:val="00F03013"/>
    <w:rsid w:val="00F03212"/>
    <w:rsid w:val="00F03917"/>
    <w:rsid w:val="00F042C8"/>
    <w:rsid w:val="00F04E1D"/>
    <w:rsid w:val="00F053C7"/>
    <w:rsid w:val="00F07AC9"/>
    <w:rsid w:val="00F117D4"/>
    <w:rsid w:val="00F123E9"/>
    <w:rsid w:val="00F127AC"/>
    <w:rsid w:val="00F12857"/>
    <w:rsid w:val="00F129B1"/>
    <w:rsid w:val="00F14807"/>
    <w:rsid w:val="00F17078"/>
    <w:rsid w:val="00F207C1"/>
    <w:rsid w:val="00F21B1C"/>
    <w:rsid w:val="00F2426E"/>
    <w:rsid w:val="00F24CCA"/>
    <w:rsid w:val="00F25C85"/>
    <w:rsid w:val="00F2612D"/>
    <w:rsid w:val="00F261C5"/>
    <w:rsid w:val="00F266D4"/>
    <w:rsid w:val="00F26987"/>
    <w:rsid w:val="00F27CE7"/>
    <w:rsid w:val="00F32E37"/>
    <w:rsid w:val="00F3475E"/>
    <w:rsid w:val="00F34FC8"/>
    <w:rsid w:val="00F350CB"/>
    <w:rsid w:val="00F353BC"/>
    <w:rsid w:val="00F359E2"/>
    <w:rsid w:val="00F36EC4"/>
    <w:rsid w:val="00F37381"/>
    <w:rsid w:val="00F40825"/>
    <w:rsid w:val="00F40D7D"/>
    <w:rsid w:val="00F419FA"/>
    <w:rsid w:val="00F435E0"/>
    <w:rsid w:val="00F43B05"/>
    <w:rsid w:val="00F43BEC"/>
    <w:rsid w:val="00F44C34"/>
    <w:rsid w:val="00F47882"/>
    <w:rsid w:val="00F51BFD"/>
    <w:rsid w:val="00F51E76"/>
    <w:rsid w:val="00F53F3C"/>
    <w:rsid w:val="00F54571"/>
    <w:rsid w:val="00F54AE4"/>
    <w:rsid w:val="00F604EF"/>
    <w:rsid w:val="00F60D5C"/>
    <w:rsid w:val="00F60E50"/>
    <w:rsid w:val="00F61A32"/>
    <w:rsid w:val="00F61C7A"/>
    <w:rsid w:val="00F62127"/>
    <w:rsid w:val="00F634B5"/>
    <w:rsid w:val="00F64403"/>
    <w:rsid w:val="00F64A6F"/>
    <w:rsid w:val="00F64F0C"/>
    <w:rsid w:val="00F65BF7"/>
    <w:rsid w:val="00F65EC1"/>
    <w:rsid w:val="00F667F5"/>
    <w:rsid w:val="00F70D80"/>
    <w:rsid w:val="00F71CF2"/>
    <w:rsid w:val="00F72CF0"/>
    <w:rsid w:val="00F74262"/>
    <w:rsid w:val="00F75472"/>
    <w:rsid w:val="00F75826"/>
    <w:rsid w:val="00F76034"/>
    <w:rsid w:val="00F767C2"/>
    <w:rsid w:val="00F76B1D"/>
    <w:rsid w:val="00F7740A"/>
    <w:rsid w:val="00F779E9"/>
    <w:rsid w:val="00F77EA4"/>
    <w:rsid w:val="00F80F31"/>
    <w:rsid w:val="00F81794"/>
    <w:rsid w:val="00F83F60"/>
    <w:rsid w:val="00F84E8C"/>
    <w:rsid w:val="00F85A60"/>
    <w:rsid w:val="00F86FAC"/>
    <w:rsid w:val="00F87443"/>
    <w:rsid w:val="00F9069A"/>
    <w:rsid w:val="00F92C6F"/>
    <w:rsid w:val="00F92FE2"/>
    <w:rsid w:val="00F93025"/>
    <w:rsid w:val="00F93349"/>
    <w:rsid w:val="00F9398E"/>
    <w:rsid w:val="00F943D1"/>
    <w:rsid w:val="00F949EC"/>
    <w:rsid w:val="00F96DA1"/>
    <w:rsid w:val="00F97BC8"/>
    <w:rsid w:val="00F97DE8"/>
    <w:rsid w:val="00FA1C50"/>
    <w:rsid w:val="00FA1D15"/>
    <w:rsid w:val="00FA22EC"/>
    <w:rsid w:val="00FA3319"/>
    <w:rsid w:val="00FA3B23"/>
    <w:rsid w:val="00FA4AE9"/>
    <w:rsid w:val="00FA4FC8"/>
    <w:rsid w:val="00FA5A2C"/>
    <w:rsid w:val="00FA7C7A"/>
    <w:rsid w:val="00FB1360"/>
    <w:rsid w:val="00FB1458"/>
    <w:rsid w:val="00FB18CA"/>
    <w:rsid w:val="00FB32FF"/>
    <w:rsid w:val="00FB3655"/>
    <w:rsid w:val="00FB3FEC"/>
    <w:rsid w:val="00FB42A6"/>
    <w:rsid w:val="00FB6921"/>
    <w:rsid w:val="00FB6ED9"/>
    <w:rsid w:val="00FC0660"/>
    <w:rsid w:val="00FC2C1A"/>
    <w:rsid w:val="00FC357E"/>
    <w:rsid w:val="00FC3E13"/>
    <w:rsid w:val="00FC4F62"/>
    <w:rsid w:val="00FC6B2A"/>
    <w:rsid w:val="00FC7D73"/>
    <w:rsid w:val="00FD1DD9"/>
    <w:rsid w:val="00FD25B3"/>
    <w:rsid w:val="00FD30D7"/>
    <w:rsid w:val="00FD39A5"/>
    <w:rsid w:val="00FD47CC"/>
    <w:rsid w:val="00FD4F2A"/>
    <w:rsid w:val="00FD5243"/>
    <w:rsid w:val="00FD53B1"/>
    <w:rsid w:val="00FD5A64"/>
    <w:rsid w:val="00FD66C3"/>
    <w:rsid w:val="00FD6F18"/>
    <w:rsid w:val="00FD6F75"/>
    <w:rsid w:val="00FD7CA2"/>
    <w:rsid w:val="00FD7ECD"/>
    <w:rsid w:val="00FE20FC"/>
    <w:rsid w:val="00FE2ABB"/>
    <w:rsid w:val="00FE310F"/>
    <w:rsid w:val="00FE3873"/>
    <w:rsid w:val="00FE5ACD"/>
    <w:rsid w:val="00FE5CC9"/>
    <w:rsid w:val="00FE6BC4"/>
    <w:rsid w:val="00FE7DF9"/>
    <w:rsid w:val="00FF09D6"/>
    <w:rsid w:val="00FF0EF8"/>
    <w:rsid w:val="00FF18F3"/>
    <w:rsid w:val="00FF2549"/>
    <w:rsid w:val="00FF2790"/>
    <w:rsid w:val="00FF2E81"/>
    <w:rsid w:val="00FF3981"/>
    <w:rsid w:val="00FF3B4E"/>
    <w:rsid w:val="00FF3E5F"/>
    <w:rsid w:val="00FF5198"/>
    <w:rsid w:val="00FF573C"/>
    <w:rsid w:val="00FF7065"/>
    <w:rsid w:val="00FF727E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1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1F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5A0D658A1ECAA548DD7FD6F04C82F16D85596E02E1C31FDA385FC55CF2593E3F76DE44FC9D80E0F48275BD0FsCjCH" TargetMode="External"/><Relationship Id="rId5" Type="http://schemas.openxmlformats.org/officeDocument/2006/relationships/hyperlink" Target="consultantplus://offline/ref=D75A0D658A1ECAA548DD7FD6F04C82F16D875E6E05E6C31FDA385FC55CF2593E3F76DE44FC9D80E0F48275BD0FsCjCH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5332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2019-06-11T07:35:00Z</dcterms:created>
  <dcterms:modified xsi:type="dcterms:W3CDTF">2019-06-11T07:36:00Z</dcterms:modified>
</cp:coreProperties>
</file>