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61" w:rsidRDefault="00DC0570" w:rsidP="00FE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3764C" w:rsidRPr="0053764C">
        <w:rPr>
          <w:rFonts w:ascii="Times New Roman" w:hAnsi="Times New Roman" w:cs="Times New Roman"/>
          <w:b/>
          <w:sz w:val="28"/>
          <w:szCs w:val="28"/>
        </w:rPr>
        <w:t>Карта объектов социальной сферы, расположенных на территории Борисовского района, в которых возможно получить услуги семьям, в составе которых имеются граждане с ментальными нарушениями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685"/>
        <w:gridCol w:w="4472"/>
      </w:tblGrid>
      <w:tr w:rsidR="0096141E" w:rsidTr="007B20B3">
        <w:tc>
          <w:tcPr>
            <w:tcW w:w="675" w:type="dxa"/>
          </w:tcPr>
          <w:p w:rsidR="0096141E" w:rsidRDefault="0096141E" w:rsidP="0053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141E" w:rsidRDefault="0096141E" w:rsidP="0053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96141E" w:rsidRDefault="0096141E" w:rsidP="0053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96141E" w:rsidRDefault="0096141E" w:rsidP="0096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685" w:type="dxa"/>
          </w:tcPr>
          <w:p w:rsidR="0096141E" w:rsidRDefault="0096141E" w:rsidP="0096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организации, электронной почты и телефон</w:t>
            </w:r>
          </w:p>
        </w:tc>
        <w:tc>
          <w:tcPr>
            <w:tcW w:w="4472" w:type="dxa"/>
          </w:tcPr>
          <w:p w:rsidR="0096141E" w:rsidRDefault="0096141E" w:rsidP="0053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предоставляемых услуг</w:t>
            </w:r>
          </w:p>
        </w:tc>
      </w:tr>
      <w:tr w:rsidR="0096141E" w:rsidTr="00A04F7A">
        <w:trPr>
          <w:trHeight w:val="2615"/>
        </w:trPr>
        <w:tc>
          <w:tcPr>
            <w:tcW w:w="675" w:type="dxa"/>
            <w:vAlign w:val="center"/>
          </w:tcPr>
          <w:p w:rsidR="0096141E" w:rsidRPr="0096141E" w:rsidRDefault="0096141E" w:rsidP="005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96141E" w:rsidRPr="0096141E" w:rsidRDefault="0096141E" w:rsidP="00A0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1E">
              <w:rPr>
                <w:rFonts w:ascii="Times New Roman" w:hAnsi="Times New Roman" w:cs="Times New Roman"/>
                <w:sz w:val="28"/>
                <w:szCs w:val="28"/>
              </w:rPr>
              <w:t>МБУССЗН «Комплексный центр социального обслуживания населения Борисовского района»</w:t>
            </w:r>
          </w:p>
        </w:tc>
        <w:tc>
          <w:tcPr>
            <w:tcW w:w="2693" w:type="dxa"/>
            <w:vAlign w:val="center"/>
          </w:tcPr>
          <w:p w:rsidR="0096141E" w:rsidRPr="0096141E" w:rsidRDefault="0096141E" w:rsidP="00A0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1E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  <w:tc>
          <w:tcPr>
            <w:tcW w:w="3685" w:type="dxa"/>
            <w:vAlign w:val="center"/>
          </w:tcPr>
          <w:p w:rsidR="0096141E" w:rsidRPr="0096141E" w:rsidRDefault="0096141E" w:rsidP="00A0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1E">
              <w:rPr>
                <w:rFonts w:ascii="Times New Roman" w:hAnsi="Times New Roman" w:cs="Times New Roman"/>
                <w:sz w:val="28"/>
                <w:szCs w:val="28"/>
              </w:rPr>
              <w:t>309340, Белгородская область,</w:t>
            </w:r>
            <w:r w:rsidRPr="0096141E">
              <w:rPr>
                <w:rFonts w:ascii="Times New Roman" w:hAnsi="Times New Roman" w:cs="Times New Roman"/>
                <w:sz w:val="28"/>
                <w:szCs w:val="28"/>
              </w:rPr>
              <w:br/>
              <w:t>Борисовский район, п. Борисовка,</w:t>
            </w:r>
            <w:r w:rsidRPr="0096141E">
              <w:rPr>
                <w:rFonts w:ascii="Times New Roman" w:hAnsi="Times New Roman" w:cs="Times New Roman"/>
                <w:sz w:val="28"/>
                <w:szCs w:val="28"/>
              </w:rPr>
              <w:br/>
              <w:t>площадь Ушакова, дом 3</w:t>
            </w:r>
          </w:p>
          <w:p w:rsidR="0096141E" w:rsidRPr="0096141E" w:rsidRDefault="0096141E" w:rsidP="00A0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1E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8 (47246) </w:t>
            </w:r>
            <w:r w:rsidRPr="0096141E">
              <w:rPr>
                <w:rFonts w:ascii="Times New Roman" w:hAnsi="Times New Roman" w:cs="Times New Roman"/>
                <w:bCs/>
                <w:sz w:val="28"/>
                <w:szCs w:val="28"/>
              </w:rPr>
              <w:t>5-15-93</w:t>
            </w:r>
          </w:p>
          <w:p w:rsidR="0096141E" w:rsidRPr="0096141E" w:rsidRDefault="0096141E" w:rsidP="00A0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1E">
              <w:rPr>
                <w:rFonts w:ascii="Times New Roman" w:hAnsi="Times New Roman" w:cs="Times New Roman"/>
                <w:sz w:val="28"/>
                <w:szCs w:val="28"/>
              </w:rPr>
              <w:t>Эл. почта: KCSON_Borisovka@mail.ru</w:t>
            </w:r>
          </w:p>
          <w:p w:rsidR="0096141E" w:rsidRPr="0096141E" w:rsidRDefault="0096141E" w:rsidP="00A0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vAlign w:val="center"/>
          </w:tcPr>
          <w:p w:rsidR="0096141E" w:rsidRPr="00440739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>-социально-бытовые, направленные на поддержание жизнедеятельности получателей социальных услуг в быту;</w:t>
            </w:r>
          </w:p>
          <w:p w:rsidR="007B20B3" w:rsidRPr="00440739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>-социально-медицинские, направленные на поддержание, сохранение и укрепление здоровья получателей социальных услуг путем организации ухода, оказанием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здоровья;</w:t>
            </w:r>
          </w:p>
          <w:p w:rsidR="007B20B3" w:rsidRPr="00440739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>-социально-психологические услуги - 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помощи;</w:t>
            </w:r>
          </w:p>
          <w:p w:rsidR="007B20B3" w:rsidRPr="00440739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-социально-педагогические, </w:t>
            </w:r>
            <w:r w:rsidRPr="007B2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досуга;</w:t>
            </w:r>
          </w:p>
          <w:p w:rsidR="007B20B3" w:rsidRPr="00440739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>-социально-правовые,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7B20B3" w:rsidRPr="00440739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>-услуги в целях повышения коммуникативного потенциала получателей социальных услуг, имеющих ограничения жизнедеятельности;</w:t>
            </w:r>
          </w:p>
          <w:p w:rsidR="007B20B3" w:rsidRPr="007B20B3" w:rsidRDefault="007B20B3" w:rsidP="007B2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B20B3"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услуги.</w:t>
            </w:r>
          </w:p>
        </w:tc>
      </w:tr>
    </w:tbl>
    <w:p w:rsidR="0053764C" w:rsidRPr="0053764C" w:rsidRDefault="0053764C" w:rsidP="00537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764C" w:rsidRPr="0053764C" w:rsidSect="00FE4B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56"/>
    <w:rsid w:val="0000666A"/>
    <w:rsid w:val="000C6261"/>
    <w:rsid w:val="00142EEE"/>
    <w:rsid w:val="001C123D"/>
    <w:rsid w:val="0024260D"/>
    <w:rsid w:val="00253A82"/>
    <w:rsid w:val="003B113F"/>
    <w:rsid w:val="00440739"/>
    <w:rsid w:val="004616CE"/>
    <w:rsid w:val="004A4F6D"/>
    <w:rsid w:val="00532389"/>
    <w:rsid w:val="0053764C"/>
    <w:rsid w:val="00596363"/>
    <w:rsid w:val="00631A94"/>
    <w:rsid w:val="006A264E"/>
    <w:rsid w:val="006D3DB4"/>
    <w:rsid w:val="007126C1"/>
    <w:rsid w:val="007B20B3"/>
    <w:rsid w:val="007E4111"/>
    <w:rsid w:val="007F634E"/>
    <w:rsid w:val="008B5B56"/>
    <w:rsid w:val="0096141E"/>
    <w:rsid w:val="009619BD"/>
    <w:rsid w:val="009B3F89"/>
    <w:rsid w:val="00A04F7A"/>
    <w:rsid w:val="00A6334D"/>
    <w:rsid w:val="00B96F9D"/>
    <w:rsid w:val="00C0567D"/>
    <w:rsid w:val="00C22141"/>
    <w:rsid w:val="00C420AD"/>
    <w:rsid w:val="00C5433F"/>
    <w:rsid w:val="00DC0570"/>
    <w:rsid w:val="00E6226A"/>
    <w:rsid w:val="00EB4327"/>
    <w:rsid w:val="00F15334"/>
    <w:rsid w:val="00F3751F"/>
    <w:rsid w:val="00FB3603"/>
    <w:rsid w:val="00FE0AE9"/>
    <w:rsid w:val="00FE4B16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E91C4-3B6A-4CFE-BDF6-4E80AC9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B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oem</cp:lastModifiedBy>
  <cp:revision>6</cp:revision>
  <cp:lastPrinted>2020-05-29T06:35:00Z</cp:lastPrinted>
  <dcterms:created xsi:type="dcterms:W3CDTF">2020-05-27T10:34:00Z</dcterms:created>
  <dcterms:modified xsi:type="dcterms:W3CDTF">2020-05-29T06:53:00Z</dcterms:modified>
</cp:coreProperties>
</file>